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10BF"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t>Титульний аркуш</w:t>
      </w: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5645F6" w14:paraId="5CA23967" w14:textId="77777777">
        <w:tc>
          <w:tcPr>
            <w:tcW w:w="0" w:type="auto"/>
            <w:tcBorders>
              <w:top w:val="nil"/>
              <w:left w:val="nil"/>
              <w:bottom w:val="nil"/>
              <w:right w:val="nil"/>
            </w:tcBorders>
            <w:tcMar>
              <w:top w:w="60" w:type="dxa"/>
              <w:left w:w="60" w:type="dxa"/>
              <w:bottom w:w="60" w:type="dxa"/>
              <w:right w:w="60" w:type="dxa"/>
            </w:tcMar>
            <w:vAlign w:val="center"/>
            <w:hideMark/>
          </w:tcPr>
          <w:p w14:paraId="1FDC2C75" w14:textId="77777777" w:rsidR="00BB306B" w:rsidRPr="00BB306B" w:rsidRDefault="006536D5" w:rsidP="00BB306B">
            <w:pPr>
              <w:spacing w:after="0" w:line="240" w:lineRule="auto"/>
              <w:jc w:val="both"/>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14:paraId="56810766" w14:textId="77777777" w:rsidR="00BB306B" w:rsidRPr="00BB306B" w:rsidRDefault="00BB306B" w:rsidP="00BB306B">
      <w:pPr>
        <w:spacing w:after="0" w:line="240" w:lineRule="auto"/>
        <w:rPr>
          <w:rFonts w:ascii="Times New Roman" w:hAnsi="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2250"/>
        <w:gridCol w:w="641"/>
        <w:gridCol w:w="2923"/>
        <w:gridCol w:w="641"/>
        <w:gridCol w:w="3750"/>
      </w:tblGrid>
      <w:tr w:rsidR="005645F6" w14:paraId="452F0F89" w14:textId="77777777">
        <w:tc>
          <w:tcPr>
            <w:tcW w:w="2250" w:type="dxa"/>
            <w:tcBorders>
              <w:top w:val="nil"/>
              <w:left w:val="nil"/>
              <w:bottom w:val="nil"/>
              <w:right w:val="nil"/>
            </w:tcBorders>
            <w:tcMar>
              <w:top w:w="60" w:type="dxa"/>
              <w:left w:w="60" w:type="dxa"/>
              <w:bottom w:w="60" w:type="dxa"/>
              <w:right w:w="60" w:type="dxa"/>
            </w:tcMar>
            <w:vAlign w:val="center"/>
            <w:hideMark/>
          </w:tcPr>
          <w:p w14:paraId="2F05ABDF"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генеральний директор</w:t>
            </w:r>
          </w:p>
        </w:tc>
        <w:tc>
          <w:tcPr>
            <w:tcW w:w="0" w:type="auto"/>
            <w:tcBorders>
              <w:top w:val="nil"/>
              <w:left w:val="nil"/>
              <w:bottom w:val="nil"/>
              <w:right w:val="nil"/>
            </w:tcBorders>
            <w:tcMar>
              <w:top w:w="60" w:type="dxa"/>
              <w:left w:w="60" w:type="dxa"/>
              <w:bottom w:w="60" w:type="dxa"/>
              <w:right w:w="60" w:type="dxa"/>
            </w:tcMar>
            <w:vAlign w:val="center"/>
            <w:hideMark/>
          </w:tcPr>
          <w:p w14:paraId="079F5F5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14:paraId="0819FBA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14:paraId="67D71399"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w:t>
            </w:r>
          </w:p>
        </w:tc>
        <w:tc>
          <w:tcPr>
            <w:tcW w:w="3750" w:type="dxa"/>
            <w:tcBorders>
              <w:top w:val="nil"/>
              <w:left w:val="nil"/>
              <w:bottom w:val="nil"/>
              <w:right w:val="nil"/>
            </w:tcBorders>
            <w:tcMar>
              <w:top w:w="60" w:type="dxa"/>
              <w:left w:w="60" w:type="dxa"/>
              <w:bottom w:w="60" w:type="dxa"/>
              <w:right w:w="60" w:type="dxa"/>
            </w:tcMar>
            <w:vAlign w:val="bottom"/>
            <w:hideMark/>
          </w:tcPr>
          <w:p w14:paraId="4117B2B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Щуров I.В.</w:t>
            </w:r>
          </w:p>
        </w:tc>
      </w:tr>
      <w:tr w:rsidR="005645F6" w14:paraId="383250E2" w14:textId="77777777">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3973CF7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0"/>
                <w:szCs w:val="20"/>
                <w:lang w:eastAsia="ru-RU"/>
              </w:rPr>
              <w:t>(посада)</w:t>
            </w:r>
          </w:p>
        </w:tc>
        <w:tc>
          <w:tcPr>
            <w:tcW w:w="0" w:type="auto"/>
            <w:tcBorders>
              <w:top w:val="nil"/>
              <w:left w:val="nil"/>
              <w:bottom w:val="nil"/>
              <w:right w:val="nil"/>
            </w:tcBorders>
            <w:tcMar>
              <w:top w:w="60" w:type="dxa"/>
              <w:left w:w="60" w:type="dxa"/>
              <w:bottom w:w="60" w:type="dxa"/>
              <w:right w:w="60" w:type="dxa"/>
            </w:tcMar>
            <w:vAlign w:val="center"/>
            <w:hideMark/>
          </w:tcPr>
          <w:p w14:paraId="2AE9DF45"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69271CE6"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0"/>
                <w:szCs w:val="20"/>
                <w:lang w:eastAsia="ru-RU"/>
              </w:rPr>
              <w:t>(підпис)</w:t>
            </w:r>
          </w:p>
        </w:tc>
        <w:tc>
          <w:tcPr>
            <w:tcW w:w="0" w:type="auto"/>
            <w:tcBorders>
              <w:top w:val="nil"/>
              <w:left w:val="nil"/>
              <w:bottom w:val="nil"/>
              <w:right w:val="nil"/>
            </w:tcBorders>
            <w:tcMar>
              <w:top w:w="60" w:type="dxa"/>
              <w:left w:w="60" w:type="dxa"/>
              <w:bottom w:w="60" w:type="dxa"/>
              <w:right w:w="60" w:type="dxa"/>
            </w:tcMar>
            <w:vAlign w:val="center"/>
            <w:hideMark/>
          </w:tcPr>
          <w:p w14:paraId="1C8CA4A9"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5A95999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0"/>
                <w:szCs w:val="20"/>
                <w:lang w:eastAsia="ru-RU"/>
              </w:rPr>
              <w:t>(прізвище та ініціали керівника)</w:t>
            </w:r>
          </w:p>
        </w:tc>
      </w:tr>
      <w:tr w:rsidR="005645F6" w14:paraId="08792A90" w14:textId="77777777">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14:paraId="7D55C0D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М.П.</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5DD3268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23.10.2015</w:t>
            </w:r>
          </w:p>
        </w:tc>
      </w:tr>
      <w:tr w:rsidR="005645F6" w14:paraId="20C28736" w14:textId="77777777">
        <w:tc>
          <w:tcPr>
            <w:tcW w:w="0" w:type="auto"/>
            <w:gridSpan w:val="4"/>
            <w:vMerge/>
            <w:tcBorders>
              <w:top w:val="nil"/>
              <w:left w:val="nil"/>
              <w:bottom w:val="nil"/>
              <w:right w:val="nil"/>
            </w:tcBorders>
            <w:vAlign w:val="center"/>
            <w:hideMark/>
          </w:tcPr>
          <w:p w14:paraId="2B6287EB" w14:textId="77777777" w:rsidR="00BB306B" w:rsidRPr="00BB306B" w:rsidRDefault="00BB306B" w:rsidP="00BB306B">
            <w:pPr>
              <w:spacing w:after="0" w:line="240" w:lineRule="auto"/>
              <w:rPr>
                <w:rFonts w:ascii="Times New Roman" w:hAnsi="Times New Roman"/>
                <w:color w:val="000000"/>
                <w:sz w:val="24"/>
                <w:szCs w:val="24"/>
                <w:lang w:eastAsia="ru-RU"/>
              </w:rPr>
            </w:pPr>
          </w:p>
        </w:tc>
        <w:tc>
          <w:tcPr>
            <w:tcW w:w="0" w:type="auto"/>
            <w:tcBorders>
              <w:top w:val="nil"/>
              <w:left w:val="nil"/>
              <w:bottom w:val="nil"/>
              <w:right w:val="nil"/>
            </w:tcBorders>
            <w:tcMar>
              <w:top w:w="60" w:type="dxa"/>
              <w:left w:w="60" w:type="dxa"/>
              <w:bottom w:w="60" w:type="dxa"/>
              <w:right w:w="60" w:type="dxa"/>
            </w:tcMar>
            <w:vAlign w:val="center"/>
            <w:hideMark/>
          </w:tcPr>
          <w:p w14:paraId="7E04FF49"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0"/>
                <w:szCs w:val="20"/>
                <w:lang w:eastAsia="ru-RU"/>
              </w:rPr>
              <w:t>(дата)</w:t>
            </w:r>
          </w:p>
        </w:tc>
      </w:tr>
    </w:tbl>
    <w:p w14:paraId="61C9E779" w14:textId="77777777" w:rsidR="00BB306B" w:rsidRDefault="00BB306B" w:rsidP="00BB306B">
      <w:pPr>
        <w:spacing w:after="300" w:line="240" w:lineRule="auto"/>
        <w:jc w:val="center"/>
        <w:outlineLvl w:val="2"/>
        <w:rPr>
          <w:rFonts w:ascii="Times New Roman" w:hAnsi="Times New Roman"/>
          <w:b/>
          <w:bCs/>
          <w:color w:val="000000"/>
          <w:sz w:val="28"/>
          <w:szCs w:val="28"/>
          <w:lang w:val="en-US" w:eastAsia="ru-RU"/>
        </w:rPr>
      </w:pPr>
    </w:p>
    <w:p w14:paraId="19C20A64"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t>Квартальна інформація емітента цінних паперів</w:t>
      </w:r>
      <w:r w:rsidRPr="00BB306B">
        <w:rPr>
          <w:rFonts w:ascii="Times New Roman" w:hAnsi="Times New Roman"/>
          <w:b/>
          <w:bCs/>
          <w:color w:val="000000"/>
          <w:sz w:val="28"/>
          <w:szCs w:val="28"/>
          <w:lang w:eastAsia="ru-RU"/>
        </w:rPr>
        <w:br/>
        <w:t xml:space="preserve">за 3 квартал 2015 року </w:t>
      </w:r>
    </w:p>
    <w:p w14:paraId="4415545A"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t>I. Загальні відомості</w:t>
      </w:r>
    </w:p>
    <w:tbl>
      <w:tblPr>
        <w:tblStyle w:val="a3"/>
        <w:tblW w:w="5000" w:type="pct"/>
        <w:tblLook w:val="04A0" w:firstRow="1" w:lastRow="0" w:firstColumn="1" w:lastColumn="0" w:noHBand="0" w:noVBand="1"/>
      </w:tblPr>
      <w:tblGrid>
        <w:gridCol w:w="10195"/>
      </w:tblGrid>
      <w:tr w:rsidR="005645F6" w14:paraId="3C02EDE6" w14:textId="77777777">
        <w:tc>
          <w:tcPr>
            <w:tcW w:w="0" w:type="auto"/>
            <w:tcBorders>
              <w:top w:val="single" w:sz="4" w:space="0" w:color="auto"/>
              <w:left w:val="single" w:sz="4" w:space="0" w:color="auto"/>
              <w:bottom w:val="single" w:sz="4" w:space="0" w:color="auto"/>
              <w:right w:val="single" w:sz="4" w:space="0" w:color="auto"/>
            </w:tcBorders>
            <w:hideMark/>
          </w:tcPr>
          <w:p w14:paraId="0151D91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Повне найменування емітента</w:t>
            </w:r>
          </w:p>
        </w:tc>
      </w:tr>
      <w:tr w:rsidR="005645F6" w14:paraId="1BC29FE4" w14:textId="77777777">
        <w:tc>
          <w:tcPr>
            <w:tcW w:w="0" w:type="auto"/>
            <w:tcBorders>
              <w:top w:val="single" w:sz="4" w:space="0" w:color="auto"/>
              <w:left w:val="single" w:sz="4" w:space="0" w:color="auto"/>
              <w:bottom w:val="single" w:sz="4" w:space="0" w:color="auto"/>
              <w:right w:val="single" w:sz="4" w:space="0" w:color="auto"/>
            </w:tcBorders>
            <w:hideMark/>
          </w:tcPr>
          <w:p w14:paraId="576D6B85"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i/>
                <w:iCs/>
                <w:color w:val="000000"/>
                <w:sz w:val="24"/>
                <w:szCs w:val="24"/>
                <w:lang w:eastAsia="ru-RU"/>
              </w:rPr>
              <w:t xml:space="preserve">ПРИВАТНЕ АКЦIОНЕРНЕ ТОВАРИСТВО </w:t>
            </w:r>
            <w:r w:rsidRPr="00BB306B">
              <w:rPr>
                <w:rFonts w:ascii="Times New Roman" w:hAnsi="Times New Roman"/>
                <w:i/>
                <w:iCs/>
                <w:color w:val="000000"/>
                <w:sz w:val="24"/>
                <w:szCs w:val="24"/>
                <w:lang w:eastAsia="ru-RU"/>
              </w:rPr>
              <w:t>"НАФТОГАЗВИДОБУВАННЯ"</w:t>
            </w:r>
          </w:p>
        </w:tc>
      </w:tr>
      <w:tr w:rsidR="005645F6" w14:paraId="0D3C33E4" w14:textId="77777777">
        <w:tc>
          <w:tcPr>
            <w:tcW w:w="0" w:type="auto"/>
            <w:tcBorders>
              <w:top w:val="single" w:sz="4" w:space="0" w:color="auto"/>
              <w:left w:val="single" w:sz="4" w:space="0" w:color="auto"/>
              <w:bottom w:val="single" w:sz="4" w:space="0" w:color="auto"/>
              <w:right w:val="single" w:sz="4" w:space="0" w:color="auto"/>
            </w:tcBorders>
            <w:hideMark/>
          </w:tcPr>
          <w:p w14:paraId="147CA7C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Організаційно-правова форма</w:t>
            </w:r>
          </w:p>
        </w:tc>
      </w:tr>
      <w:tr w:rsidR="005645F6" w14:paraId="518E4390" w14:textId="77777777">
        <w:tc>
          <w:tcPr>
            <w:tcW w:w="0" w:type="auto"/>
            <w:tcBorders>
              <w:top w:val="single" w:sz="4" w:space="0" w:color="auto"/>
              <w:left w:val="single" w:sz="4" w:space="0" w:color="auto"/>
              <w:bottom w:val="single" w:sz="4" w:space="0" w:color="auto"/>
              <w:right w:val="single" w:sz="4" w:space="0" w:color="auto"/>
            </w:tcBorders>
            <w:hideMark/>
          </w:tcPr>
          <w:p w14:paraId="599F5BB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Акціонерне товариство </w:t>
            </w:r>
          </w:p>
        </w:tc>
      </w:tr>
      <w:tr w:rsidR="005645F6" w14:paraId="1E910C2C" w14:textId="77777777">
        <w:tc>
          <w:tcPr>
            <w:tcW w:w="0" w:type="auto"/>
            <w:tcBorders>
              <w:top w:val="single" w:sz="4" w:space="0" w:color="auto"/>
              <w:left w:val="single" w:sz="4" w:space="0" w:color="auto"/>
              <w:bottom w:val="single" w:sz="4" w:space="0" w:color="auto"/>
              <w:right w:val="single" w:sz="4" w:space="0" w:color="auto"/>
            </w:tcBorders>
            <w:hideMark/>
          </w:tcPr>
          <w:p w14:paraId="59C2BB1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Код за ЄДРПОУ</w:t>
            </w:r>
          </w:p>
        </w:tc>
      </w:tr>
      <w:tr w:rsidR="005645F6" w14:paraId="5A349231" w14:textId="77777777">
        <w:tc>
          <w:tcPr>
            <w:tcW w:w="0" w:type="auto"/>
            <w:tcBorders>
              <w:top w:val="single" w:sz="4" w:space="0" w:color="auto"/>
              <w:left w:val="single" w:sz="4" w:space="0" w:color="auto"/>
              <w:bottom w:val="single" w:sz="4" w:space="0" w:color="auto"/>
              <w:right w:val="single" w:sz="4" w:space="0" w:color="auto"/>
            </w:tcBorders>
            <w:hideMark/>
          </w:tcPr>
          <w:p w14:paraId="3D8CB62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32377038</w:t>
            </w:r>
          </w:p>
        </w:tc>
      </w:tr>
      <w:tr w:rsidR="005645F6" w14:paraId="017018A7" w14:textId="77777777">
        <w:tc>
          <w:tcPr>
            <w:tcW w:w="0" w:type="auto"/>
            <w:tcBorders>
              <w:top w:val="single" w:sz="4" w:space="0" w:color="auto"/>
              <w:left w:val="single" w:sz="4" w:space="0" w:color="auto"/>
              <w:bottom w:val="single" w:sz="4" w:space="0" w:color="auto"/>
              <w:right w:val="single" w:sz="4" w:space="0" w:color="auto"/>
            </w:tcBorders>
            <w:hideMark/>
          </w:tcPr>
          <w:p w14:paraId="2DD9391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Місцезнаходження</w:t>
            </w:r>
          </w:p>
        </w:tc>
      </w:tr>
      <w:tr w:rsidR="005645F6" w14:paraId="5A0CDEE9" w14:textId="77777777">
        <w:tc>
          <w:tcPr>
            <w:tcW w:w="0" w:type="auto"/>
            <w:tcBorders>
              <w:top w:val="single" w:sz="4" w:space="0" w:color="auto"/>
              <w:left w:val="single" w:sz="4" w:space="0" w:color="auto"/>
              <w:bottom w:val="single" w:sz="4" w:space="0" w:color="auto"/>
              <w:right w:val="single" w:sz="4" w:space="0" w:color="auto"/>
            </w:tcBorders>
            <w:hideMark/>
          </w:tcPr>
          <w:p w14:paraId="446E645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02660, Київ, вул. Магнiтогорська, 1 кiмн. 42</w:t>
            </w:r>
          </w:p>
        </w:tc>
      </w:tr>
      <w:tr w:rsidR="005645F6" w14:paraId="68DF853A" w14:textId="77777777">
        <w:tc>
          <w:tcPr>
            <w:tcW w:w="0" w:type="auto"/>
            <w:tcBorders>
              <w:top w:val="single" w:sz="4" w:space="0" w:color="auto"/>
              <w:left w:val="single" w:sz="4" w:space="0" w:color="auto"/>
              <w:bottom w:val="single" w:sz="4" w:space="0" w:color="auto"/>
              <w:right w:val="single" w:sz="4" w:space="0" w:color="auto"/>
            </w:tcBorders>
            <w:hideMark/>
          </w:tcPr>
          <w:p w14:paraId="3AD06C8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Міжміський код, телефон та факс</w:t>
            </w:r>
          </w:p>
        </w:tc>
      </w:tr>
      <w:tr w:rsidR="005645F6" w14:paraId="3CB0A57F" w14:textId="77777777">
        <w:tc>
          <w:tcPr>
            <w:tcW w:w="0" w:type="auto"/>
            <w:tcBorders>
              <w:top w:val="single" w:sz="4" w:space="0" w:color="auto"/>
              <w:left w:val="single" w:sz="4" w:space="0" w:color="auto"/>
              <w:bottom w:val="single" w:sz="4" w:space="0" w:color="auto"/>
              <w:right w:val="single" w:sz="4" w:space="0" w:color="auto"/>
            </w:tcBorders>
            <w:hideMark/>
          </w:tcPr>
          <w:p w14:paraId="6206DF4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(044)224-68-88 (044)224-68-91</w:t>
            </w:r>
          </w:p>
        </w:tc>
      </w:tr>
    </w:tbl>
    <w:p w14:paraId="5FC9D8E5" w14:textId="77777777" w:rsidR="00BB306B" w:rsidRDefault="00BB306B" w:rsidP="00BB306B">
      <w:pPr>
        <w:spacing w:after="300" w:line="240" w:lineRule="auto"/>
        <w:jc w:val="center"/>
        <w:outlineLvl w:val="2"/>
        <w:rPr>
          <w:rFonts w:ascii="Times New Roman" w:hAnsi="Times New Roman"/>
          <w:b/>
          <w:bCs/>
          <w:color w:val="000000"/>
          <w:sz w:val="28"/>
          <w:szCs w:val="28"/>
          <w:lang w:val="en-US" w:eastAsia="ru-RU"/>
        </w:rPr>
      </w:pPr>
    </w:p>
    <w:p w14:paraId="5D92A846"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t xml:space="preserve">II. Дані </w:t>
      </w:r>
      <w:r w:rsidRPr="00BB306B">
        <w:rPr>
          <w:rFonts w:ascii="Times New Roman" w:hAnsi="Times New Roman"/>
          <w:b/>
          <w:bCs/>
          <w:color w:val="000000"/>
          <w:sz w:val="28"/>
          <w:szCs w:val="28"/>
          <w:lang w:eastAsia="ru-RU"/>
        </w:rPr>
        <w:t>про дату та місце оприлюднення квартальної інформації</w:t>
      </w:r>
    </w:p>
    <w:tbl>
      <w:tblPr>
        <w:tblW w:w="5000" w:type="pct"/>
        <w:tblCellMar>
          <w:top w:w="15" w:type="dxa"/>
          <w:left w:w="15" w:type="dxa"/>
          <w:bottom w:w="15" w:type="dxa"/>
          <w:right w:w="15" w:type="dxa"/>
        </w:tblCellMar>
        <w:tblLook w:val="04A0" w:firstRow="1" w:lastRow="0" w:firstColumn="1" w:lastColumn="0" w:noHBand="0" w:noVBand="1"/>
      </w:tblPr>
      <w:tblGrid>
        <w:gridCol w:w="5034"/>
        <w:gridCol w:w="1993"/>
        <w:gridCol w:w="1978"/>
        <w:gridCol w:w="1200"/>
      </w:tblGrid>
      <w:tr w:rsidR="005645F6" w14:paraId="5FDE98F3" w14:textId="77777777">
        <w:tc>
          <w:tcPr>
            <w:tcW w:w="0" w:type="auto"/>
            <w:gridSpan w:val="3"/>
            <w:vMerge w:val="restart"/>
            <w:tcBorders>
              <w:top w:val="nil"/>
              <w:left w:val="nil"/>
              <w:bottom w:val="nil"/>
              <w:right w:val="nil"/>
            </w:tcBorders>
            <w:tcMar>
              <w:top w:w="60" w:type="dxa"/>
              <w:left w:w="60" w:type="dxa"/>
              <w:bottom w:w="60" w:type="dxa"/>
              <w:right w:w="60" w:type="dxa"/>
            </w:tcMar>
            <w:hideMark/>
          </w:tcPr>
          <w:p w14:paraId="5E4E728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Квартальна інформація розміщена у загальнодоступній інформаційній базі даних Комісії</w:t>
            </w:r>
          </w:p>
        </w:tc>
        <w:tc>
          <w:tcPr>
            <w:tcW w:w="500" w:type="pct"/>
            <w:tcBorders>
              <w:top w:val="nil"/>
              <w:left w:val="nil"/>
              <w:bottom w:val="nil"/>
              <w:right w:val="nil"/>
            </w:tcBorders>
            <w:tcMar>
              <w:top w:w="60" w:type="dxa"/>
              <w:left w:w="60" w:type="dxa"/>
              <w:bottom w:w="60" w:type="dxa"/>
              <w:right w:w="60" w:type="dxa"/>
            </w:tcMar>
            <w:vAlign w:val="center"/>
            <w:hideMark/>
          </w:tcPr>
          <w:p w14:paraId="028C6A81" w14:textId="77777777" w:rsidR="00BB306B" w:rsidRPr="00BB306B" w:rsidRDefault="0093236E" w:rsidP="0093236E">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val="en-US" w:eastAsia="ru-RU"/>
              </w:rPr>
              <w:t>2</w:t>
            </w:r>
            <w:r w:rsidR="006536D5" w:rsidRPr="00BB306B">
              <w:rPr>
                <w:rFonts w:ascii="Times New Roman" w:hAnsi="Times New Roman"/>
                <w:color w:val="000000"/>
                <w:sz w:val="24"/>
                <w:szCs w:val="24"/>
                <w:lang w:eastAsia="ru-RU"/>
              </w:rPr>
              <w:t>3.</w:t>
            </w:r>
            <w:r>
              <w:rPr>
                <w:rFonts w:ascii="Times New Roman" w:hAnsi="Times New Roman"/>
                <w:color w:val="000000"/>
                <w:sz w:val="24"/>
                <w:szCs w:val="24"/>
                <w:lang w:val="en-US" w:eastAsia="ru-RU"/>
              </w:rPr>
              <w:t>10</w:t>
            </w:r>
            <w:r w:rsidR="006536D5" w:rsidRPr="00BB306B">
              <w:rPr>
                <w:rFonts w:ascii="Times New Roman" w:hAnsi="Times New Roman"/>
                <w:color w:val="000000"/>
                <w:sz w:val="24"/>
                <w:szCs w:val="24"/>
                <w:lang w:eastAsia="ru-RU"/>
              </w:rPr>
              <w:t>.2015</w:t>
            </w:r>
          </w:p>
        </w:tc>
      </w:tr>
      <w:tr w:rsidR="005645F6" w14:paraId="31E27736" w14:textId="77777777">
        <w:tc>
          <w:tcPr>
            <w:tcW w:w="0" w:type="auto"/>
            <w:gridSpan w:val="3"/>
            <w:vMerge/>
            <w:tcBorders>
              <w:top w:val="nil"/>
              <w:left w:val="nil"/>
              <w:bottom w:val="nil"/>
              <w:right w:val="nil"/>
            </w:tcBorders>
            <w:vAlign w:val="center"/>
            <w:hideMark/>
          </w:tcPr>
          <w:p w14:paraId="799E840F" w14:textId="77777777" w:rsidR="00BB306B" w:rsidRPr="00BB306B" w:rsidRDefault="00BB306B" w:rsidP="00BB306B">
            <w:pPr>
              <w:spacing w:after="0" w:line="240" w:lineRule="auto"/>
              <w:rPr>
                <w:rFonts w:ascii="Times New Roman" w:hAnsi="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513D25DD"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0"/>
                <w:szCs w:val="20"/>
                <w:lang w:eastAsia="ru-RU"/>
              </w:rPr>
              <w:t>(дата)</w:t>
            </w:r>
          </w:p>
        </w:tc>
      </w:tr>
      <w:tr w:rsidR="005645F6" w14:paraId="1003EA0B" w14:textId="77777777">
        <w:tc>
          <w:tcPr>
            <w:tcW w:w="0" w:type="auto"/>
            <w:vMerge w:val="restart"/>
            <w:tcBorders>
              <w:top w:val="nil"/>
              <w:left w:val="nil"/>
              <w:bottom w:val="nil"/>
              <w:right w:val="nil"/>
            </w:tcBorders>
            <w:tcMar>
              <w:top w:w="60" w:type="dxa"/>
              <w:left w:w="60" w:type="dxa"/>
              <w:bottom w:w="60" w:type="dxa"/>
              <w:right w:w="60" w:type="dxa"/>
            </w:tcMar>
            <w:hideMark/>
          </w:tcPr>
          <w:p w14:paraId="580429F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Квартальна інформація розміщена на сторінці</w:t>
            </w:r>
          </w:p>
        </w:tc>
        <w:tc>
          <w:tcPr>
            <w:tcW w:w="0" w:type="auto"/>
            <w:tcBorders>
              <w:top w:val="nil"/>
              <w:left w:val="nil"/>
              <w:bottom w:val="nil"/>
              <w:right w:val="nil"/>
            </w:tcBorders>
            <w:tcMar>
              <w:top w:w="60" w:type="dxa"/>
              <w:left w:w="60" w:type="dxa"/>
              <w:bottom w:w="60" w:type="dxa"/>
              <w:right w:w="60" w:type="dxa"/>
            </w:tcMar>
            <w:vAlign w:val="center"/>
            <w:hideMark/>
          </w:tcPr>
          <w:p w14:paraId="32CB7A7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http://ngv.com.ua/</w:t>
            </w:r>
          </w:p>
        </w:tc>
        <w:tc>
          <w:tcPr>
            <w:tcW w:w="0" w:type="auto"/>
            <w:vMerge w:val="restart"/>
            <w:tcBorders>
              <w:top w:val="nil"/>
              <w:left w:val="nil"/>
              <w:bottom w:val="nil"/>
              <w:right w:val="nil"/>
            </w:tcBorders>
            <w:tcMar>
              <w:top w:w="60" w:type="dxa"/>
              <w:left w:w="60" w:type="dxa"/>
              <w:bottom w:w="60" w:type="dxa"/>
              <w:right w:w="60" w:type="dxa"/>
            </w:tcMar>
            <w:vAlign w:val="center"/>
            <w:hideMark/>
          </w:tcPr>
          <w:p w14:paraId="43252F5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 мережі Інтернет</w:t>
            </w:r>
          </w:p>
        </w:tc>
        <w:tc>
          <w:tcPr>
            <w:tcW w:w="0" w:type="auto"/>
            <w:tcBorders>
              <w:top w:val="nil"/>
              <w:left w:val="nil"/>
              <w:bottom w:val="nil"/>
              <w:right w:val="nil"/>
            </w:tcBorders>
            <w:tcMar>
              <w:top w:w="60" w:type="dxa"/>
              <w:left w:w="60" w:type="dxa"/>
              <w:bottom w:w="60" w:type="dxa"/>
              <w:right w:w="60" w:type="dxa"/>
            </w:tcMar>
            <w:vAlign w:val="center"/>
            <w:hideMark/>
          </w:tcPr>
          <w:p w14:paraId="04962B33" w14:textId="77777777" w:rsidR="00BB306B" w:rsidRPr="00BB306B" w:rsidRDefault="0093236E" w:rsidP="0093236E">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val="en-US" w:eastAsia="ru-RU"/>
              </w:rPr>
              <w:t>2</w:t>
            </w:r>
            <w:r w:rsidR="006536D5" w:rsidRPr="00BB306B">
              <w:rPr>
                <w:rFonts w:ascii="Times New Roman" w:hAnsi="Times New Roman"/>
                <w:color w:val="000000"/>
                <w:sz w:val="24"/>
                <w:szCs w:val="24"/>
                <w:lang w:eastAsia="ru-RU"/>
              </w:rPr>
              <w:t>3.</w:t>
            </w:r>
            <w:r>
              <w:rPr>
                <w:rFonts w:ascii="Times New Roman" w:hAnsi="Times New Roman"/>
                <w:color w:val="000000"/>
                <w:sz w:val="24"/>
                <w:szCs w:val="24"/>
                <w:lang w:val="en-US" w:eastAsia="ru-RU"/>
              </w:rPr>
              <w:t>10</w:t>
            </w:r>
            <w:r w:rsidR="006536D5" w:rsidRPr="00BB306B">
              <w:rPr>
                <w:rFonts w:ascii="Times New Roman" w:hAnsi="Times New Roman"/>
                <w:color w:val="000000"/>
                <w:sz w:val="24"/>
                <w:szCs w:val="24"/>
                <w:lang w:eastAsia="ru-RU"/>
              </w:rPr>
              <w:t>.2015</w:t>
            </w:r>
          </w:p>
        </w:tc>
      </w:tr>
      <w:tr w:rsidR="005645F6" w14:paraId="52B86244" w14:textId="77777777">
        <w:tc>
          <w:tcPr>
            <w:tcW w:w="0" w:type="auto"/>
            <w:vMerge/>
            <w:tcBorders>
              <w:top w:val="nil"/>
              <w:left w:val="nil"/>
              <w:bottom w:val="nil"/>
              <w:right w:val="nil"/>
            </w:tcBorders>
            <w:vAlign w:val="center"/>
            <w:hideMark/>
          </w:tcPr>
          <w:p w14:paraId="0136696A" w14:textId="77777777" w:rsidR="00BB306B" w:rsidRPr="00BB306B" w:rsidRDefault="00BB306B" w:rsidP="00BB306B">
            <w:pPr>
              <w:spacing w:after="0" w:line="240" w:lineRule="auto"/>
              <w:rPr>
                <w:rFonts w:ascii="Times New Roman" w:hAnsi="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1F76AA9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0"/>
                <w:szCs w:val="20"/>
                <w:lang w:eastAsia="ru-RU"/>
              </w:rPr>
              <w:t>(адреса сторінки)</w:t>
            </w:r>
          </w:p>
        </w:tc>
        <w:tc>
          <w:tcPr>
            <w:tcW w:w="0" w:type="auto"/>
            <w:vMerge/>
            <w:tcBorders>
              <w:top w:val="nil"/>
              <w:left w:val="nil"/>
              <w:bottom w:val="nil"/>
              <w:right w:val="nil"/>
            </w:tcBorders>
            <w:vAlign w:val="center"/>
            <w:hideMark/>
          </w:tcPr>
          <w:p w14:paraId="267AA38B" w14:textId="77777777" w:rsidR="00BB306B" w:rsidRPr="00BB306B" w:rsidRDefault="00BB306B" w:rsidP="00BB306B">
            <w:pPr>
              <w:spacing w:after="0" w:line="240" w:lineRule="auto"/>
              <w:rPr>
                <w:rFonts w:ascii="Times New Roman" w:hAnsi="Times New Roman"/>
                <w:color w:val="000000"/>
                <w:sz w:val="24"/>
                <w:szCs w:val="24"/>
                <w:lang w:eastAsia="ru-RU"/>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14:paraId="49E0DE2E"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0"/>
                <w:szCs w:val="20"/>
                <w:lang w:eastAsia="ru-RU"/>
              </w:rPr>
              <w:t>(дата)</w:t>
            </w:r>
          </w:p>
        </w:tc>
      </w:tr>
    </w:tbl>
    <w:p w14:paraId="069E9AE1" w14:textId="77777777" w:rsidR="00BB306B" w:rsidRPr="00BB306B" w:rsidRDefault="006536D5" w:rsidP="00BB306B">
      <w:pPr>
        <w:spacing w:after="300" w:line="240" w:lineRule="auto"/>
        <w:jc w:val="center"/>
        <w:outlineLvl w:val="3"/>
        <w:rPr>
          <w:rFonts w:ascii="Times New Roman" w:hAnsi="Times New Roman"/>
          <w:b/>
          <w:bCs/>
          <w:color w:val="000000"/>
          <w:sz w:val="24"/>
          <w:szCs w:val="24"/>
          <w:lang w:eastAsia="ru-RU"/>
        </w:rPr>
      </w:pPr>
      <w:r w:rsidRPr="00BB306B">
        <w:rPr>
          <w:rFonts w:ascii="Times New Roman" w:hAnsi="Times New Roman"/>
          <w:b/>
          <w:bCs/>
          <w:color w:val="000000"/>
          <w:sz w:val="24"/>
          <w:szCs w:val="24"/>
          <w:lang w:eastAsia="ru-RU"/>
        </w:rPr>
        <w:br w:type="page"/>
      </w:r>
      <w:r w:rsidRPr="00BB306B">
        <w:rPr>
          <w:rFonts w:ascii="Times New Roman" w:hAnsi="Times New Roman"/>
          <w:b/>
          <w:bCs/>
          <w:color w:val="000000"/>
          <w:sz w:val="24"/>
          <w:szCs w:val="24"/>
          <w:lang w:eastAsia="ru-RU"/>
        </w:rPr>
        <w:lastRenderedPageBreak/>
        <w:t>Зміст</w:t>
      </w:r>
    </w:p>
    <w:p w14:paraId="0DA86ADB"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Відмітьте (Х), якщо відповідна інформація міститься у квартальній інформації</w:t>
      </w:r>
    </w:p>
    <w:tbl>
      <w:tblPr>
        <w:tblStyle w:val="a3"/>
        <w:tblW w:w="5000" w:type="pct"/>
        <w:tblLook w:val="04A0" w:firstRow="1" w:lastRow="0" w:firstColumn="1" w:lastColumn="0" w:noHBand="0" w:noVBand="1"/>
      </w:tblPr>
      <w:tblGrid>
        <w:gridCol w:w="9805"/>
        <w:gridCol w:w="390"/>
      </w:tblGrid>
      <w:tr w:rsidR="005645F6" w14:paraId="63E00A93" w14:textId="77777777">
        <w:tc>
          <w:tcPr>
            <w:tcW w:w="0" w:type="auto"/>
            <w:tcBorders>
              <w:top w:val="single" w:sz="4" w:space="0" w:color="auto"/>
              <w:left w:val="single" w:sz="4" w:space="0" w:color="auto"/>
              <w:bottom w:val="single" w:sz="4" w:space="0" w:color="auto"/>
              <w:right w:val="single" w:sz="4" w:space="0" w:color="auto"/>
            </w:tcBorders>
            <w:hideMark/>
          </w:tcPr>
          <w:p w14:paraId="1118011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Основні відомості про емітента</w:t>
            </w:r>
          </w:p>
        </w:tc>
        <w:tc>
          <w:tcPr>
            <w:tcW w:w="0" w:type="auto"/>
            <w:tcBorders>
              <w:top w:val="single" w:sz="4" w:space="0" w:color="auto"/>
              <w:left w:val="single" w:sz="4" w:space="0" w:color="auto"/>
              <w:bottom w:val="single" w:sz="4" w:space="0" w:color="auto"/>
              <w:right w:val="single" w:sz="4" w:space="0" w:color="auto"/>
            </w:tcBorders>
            <w:hideMark/>
          </w:tcPr>
          <w:p w14:paraId="60EFA02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X</w:t>
            </w:r>
          </w:p>
        </w:tc>
      </w:tr>
      <w:tr w:rsidR="005645F6" w14:paraId="0F546EBB" w14:textId="77777777">
        <w:tc>
          <w:tcPr>
            <w:tcW w:w="0" w:type="auto"/>
            <w:tcBorders>
              <w:top w:val="single" w:sz="4" w:space="0" w:color="auto"/>
              <w:left w:val="single" w:sz="4" w:space="0" w:color="auto"/>
              <w:bottom w:val="single" w:sz="4" w:space="0" w:color="auto"/>
              <w:right w:val="single" w:sz="4" w:space="0" w:color="auto"/>
            </w:tcBorders>
            <w:hideMark/>
          </w:tcPr>
          <w:p w14:paraId="2502A6C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Інформація про одержані ліцензії (дозволи) на окремі види діяльності</w:t>
            </w:r>
          </w:p>
        </w:tc>
        <w:tc>
          <w:tcPr>
            <w:tcW w:w="0" w:type="auto"/>
            <w:tcBorders>
              <w:top w:val="single" w:sz="4" w:space="0" w:color="auto"/>
              <w:left w:val="single" w:sz="4" w:space="0" w:color="auto"/>
              <w:bottom w:val="single" w:sz="4" w:space="0" w:color="auto"/>
              <w:right w:val="single" w:sz="4" w:space="0" w:color="auto"/>
            </w:tcBorders>
            <w:hideMark/>
          </w:tcPr>
          <w:p w14:paraId="71C435E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X</w:t>
            </w:r>
          </w:p>
        </w:tc>
      </w:tr>
      <w:tr w:rsidR="005645F6" w14:paraId="66D348F2" w14:textId="77777777">
        <w:tc>
          <w:tcPr>
            <w:tcW w:w="0" w:type="auto"/>
            <w:tcBorders>
              <w:top w:val="single" w:sz="4" w:space="0" w:color="auto"/>
              <w:left w:val="single" w:sz="4" w:space="0" w:color="auto"/>
              <w:bottom w:val="single" w:sz="4" w:space="0" w:color="auto"/>
              <w:right w:val="single" w:sz="4" w:space="0" w:color="auto"/>
            </w:tcBorders>
            <w:hideMark/>
          </w:tcPr>
          <w:p w14:paraId="3528BC0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3. Відомості щодо </w:t>
            </w:r>
            <w:r w:rsidRPr="00BB306B">
              <w:rPr>
                <w:rFonts w:ascii="Times New Roman" w:hAnsi="Times New Roman"/>
                <w:color w:val="000000"/>
                <w:sz w:val="24"/>
                <w:szCs w:val="24"/>
                <w:lang w:eastAsia="ru-RU"/>
              </w:rPr>
              <w:t>участі емітента в створенні юридичних осіб</w:t>
            </w:r>
          </w:p>
        </w:tc>
        <w:tc>
          <w:tcPr>
            <w:tcW w:w="0" w:type="auto"/>
            <w:tcBorders>
              <w:top w:val="single" w:sz="4" w:space="0" w:color="auto"/>
              <w:left w:val="single" w:sz="4" w:space="0" w:color="auto"/>
              <w:bottom w:val="single" w:sz="4" w:space="0" w:color="auto"/>
              <w:right w:val="single" w:sz="4" w:space="0" w:color="auto"/>
            </w:tcBorders>
            <w:hideMark/>
          </w:tcPr>
          <w:p w14:paraId="76C10B16"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4897C762" w14:textId="77777777">
        <w:tc>
          <w:tcPr>
            <w:tcW w:w="0" w:type="auto"/>
            <w:tcBorders>
              <w:top w:val="single" w:sz="4" w:space="0" w:color="auto"/>
              <w:left w:val="single" w:sz="4" w:space="0" w:color="auto"/>
              <w:bottom w:val="single" w:sz="4" w:space="0" w:color="auto"/>
              <w:right w:val="single" w:sz="4" w:space="0" w:color="auto"/>
            </w:tcBorders>
            <w:hideMark/>
          </w:tcPr>
          <w:p w14:paraId="52A252CA"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Інформація щодо посади корпоративного секретаря</w:t>
            </w:r>
          </w:p>
        </w:tc>
        <w:tc>
          <w:tcPr>
            <w:tcW w:w="0" w:type="auto"/>
            <w:tcBorders>
              <w:top w:val="single" w:sz="4" w:space="0" w:color="auto"/>
              <w:left w:val="single" w:sz="4" w:space="0" w:color="auto"/>
              <w:bottom w:val="single" w:sz="4" w:space="0" w:color="auto"/>
              <w:right w:val="single" w:sz="4" w:space="0" w:color="auto"/>
            </w:tcBorders>
            <w:hideMark/>
          </w:tcPr>
          <w:p w14:paraId="384EF849"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287FBE68" w14:textId="77777777">
        <w:tc>
          <w:tcPr>
            <w:tcW w:w="0" w:type="auto"/>
            <w:tcBorders>
              <w:top w:val="single" w:sz="4" w:space="0" w:color="auto"/>
              <w:left w:val="single" w:sz="4" w:space="0" w:color="auto"/>
              <w:bottom w:val="single" w:sz="4" w:space="0" w:color="auto"/>
              <w:right w:val="single" w:sz="4" w:space="0" w:color="auto"/>
            </w:tcBorders>
            <w:hideMark/>
          </w:tcPr>
          <w:p w14:paraId="01C8E3A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Інформація про посадових осіб емітента</w:t>
            </w:r>
          </w:p>
        </w:tc>
        <w:tc>
          <w:tcPr>
            <w:tcW w:w="0" w:type="auto"/>
            <w:tcBorders>
              <w:top w:val="single" w:sz="4" w:space="0" w:color="auto"/>
              <w:left w:val="single" w:sz="4" w:space="0" w:color="auto"/>
              <w:bottom w:val="single" w:sz="4" w:space="0" w:color="auto"/>
              <w:right w:val="single" w:sz="4" w:space="0" w:color="auto"/>
            </w:tcBorders>
            <w:hideMark/>
          </w:tcPr>
          <w:p w14:paraId="12D24A79"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X</w:t>
            </w:r>
          </w:p>
        </w:tc>
      </w:tr>
      <w:tr w:rsidR="005645F6" w14:paraId="3DA1A80F" w14:textId="77777777">
        <w:tc>
          <w:tcPr>
            <w:tcW w:w="0" w:type="auto"/>
            <w:tcBorders>
              <w:top w:val="single" w:sz="4" w:space="0" w:color="auto"/>
              <w:left w:val="single" w:sz="4" w:space="0" w:color="auto"/>
              <w:bottom w:val="single" w:sz="4" w:space="0" w:color="auto"/>
              <w:right w:val="single" w:sz="4" w:space="0" w:color="auto"/>
            </w:tcBorders>
            <w:hideMark/>
          </w:tcPr>
          <w:p w14:paraId="47B859F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Інформація про осіб, послугами яких користується емітент</w:t>
            </w:r>
          </w:p>
        </w:tc>
        <w:tc>
          <w:tcPr>
            <w:tcW w:w="0" w:type="auto"/>
            <w:tcBorders>
              <w:top w:val="single" w:sz="4" w:space="0" w:color="auto"/>
              <w:left w:val="single" w:sz="4" w:space="0" w:color="auto"/>
              <w:bottom w:val="single" w:sz="4" w:space="0" w:color="auto"/>
              <w:right w:val="single" w:sz="4" w:space="0" w:color="auto"/>
            </w:tcBorders>
            <w:hideMark/>
          </w:tcPr>
          <w:p w14:paraId="06607629"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X</w:t>
            </w:r>
          </w:p>
        </w:tc>
      </w:tr>
      <w:tr w:rsidR="005645F6" w14:paraId="42C8DF59" w14:textId="77777777">
        <w:tc>
          <w:tcPr>
            <w:tcW w:w="0" w:type="auto"/>
            <w:gridSpan w:val="2"/>
            <w:tcBorders>
              <w:top w:val="single" w:sz="4" w:space="0" w:color="auto"/>
              <w:left w:val="single" w:sz="4" w:space="0" w:color="auto"/>
              <w:bottom w:val="single" w:sz="4" w:space="0" w:color="auto"/>
              <w:right w:val="single" w:sz="4" w:space="0" w:color="auto"/>
            </w:tcBorders>
            <w:hideMark/>
          </w:tcPr>
          <w:p w14:paraId="7DB924E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Відомості про цінні папери емітента:</w:t>
            </w:r>
          </w:p>
        </w:tc>
      </w:tr>
      <w:tr w:rsidR="005645F6" w14:paraId="19D2779C" w14:textId="77777777">
        <w:tc>
          <w:tcPr>
            <w:tcW w:w="0" w:type="auto"/>
            <w:tcBorders>
              <w:top w:val="single" w:sz="4" w:space="0" w:color="auto"/>
              <w:left w:val="single" w:sz="4" w:space="0" w:color="auto"/>
              <w:bottom w:val="single" w:sz="4" w:space="0" w:color="auto"/>
              <w:right w:val="single" w:sz="4" w:space="0" w:color="auto"/>
            </w:tcBorders>
            <w:hideMark/>
          </w:tcPr>
          <w:p w14:paraId="2F2D2CE1"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1) </w:t>
            </w:r>
            <w:r w:rsidRPr="00BB306B">
              <w:rPr>
                <w:rFonts w:ascii="Times New Roman" w:hAnsi="Times New Roman"/>
                <w:color w:val="000000"/>
                <w:sz w:val="24"/>
                <w:szCs w:val="24"/>
                <w:lang w:eastAsia="ru-RU"/>
              </w:rPr>
              <w:t>інформація про випуски акцій емітента</w:t>
            </w:r>
          </w:p>
        </w:tc>
        <w:tc>
          <w:tcPr>
            <w:tcW w:w="0" w:type="auto"/>
            <w:tcBorders>
              <w:top w:val="single" w:sz="4" w:space="0" w:color="auto"/>
              <w:left w:val="single" w:sz="4" w:space="0" w:color="auto"/>
              <w:bottom w:val="single" w:sz="4" w:space="0" w:color="auto"/>
              <w:right w:val="single" w:sz="4" w:space="0" w:color="auto"/>
            </w:tcBorders>
            <w:hideMark/>
          </w:tcPr>
          <w:p w14:paraId="731F7B8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X</w:t>
            </w:r>
          </w:p>
        </w:tc>
      </w:tr>
      <w:tr w:rsidR="005645F6" w14:paraId="5C691A7D" w14:textId="77777777">
        <w:tc>
          <w:tcPr>
            <w:tcW w:w="0" w:type="auto"/>
            <w:tcBorders>
              <w:top w:val="single" w:sz="4" w:space="0" w:color="auto"/>
              <w:left w:val="single" w:sz="4" w:space="0" w:color="auto"/>
              <w:bottom w:val="single" w:sz="4" w:space="0" w:color="auto"/>
              <w:right w:val="single" w:sz="4" w:space="0" w:color="auto"/>
            </w:tcBorders>
            <w:hideMark/>
          </w:tcPr>
          <w:p w14:paraId="3A434A81"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інформація про облігації емітента</w:t>
            </w:r>
          </w:p>
        </w:tc>
        <w:tc>
          <w:tcPr>
            <w:tcW w:w="0" w:type="auto"/>
            <w:tcBorders>
              <w:top w:val="single" w:sz="4" w:space="0" w:color="auto"/>
              <w:left w:val="single" w:sz="4" w:space="0" w:color="auto"/>
              <w:bottom w:val="single" w:sz="4" w:space="0" w:color="auto"/>
              <w:right w:val="single" w:sz="4" w:space="0" w:color="auto"/>
            </w:tcBorders>
            <w:hideMark/>
          </w:tcPr>
          <w:p w14:paraId="428DFE7F"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X</w:t>
            </w:r>
          </w:p>
        </w:tc>
      </w:tr>
      <w:tr w:rsidR="005645F6" w14:paraId="24DBEEFD" w14:textId="77777777">
        <w:tc>
          <w:tcPr>
            <w:tcW w:w="0" w:type="auto"/>
            <w:tcBorders>
              <w:top w:val="single" w:sz="4" w:space="0" w:color="auto"/>
              <w:left w:val="single" w:sz="4" w:space="0" w:color="auto"/>
              <w:bottom w:val="single" w:sz="4" w:space="0" w:color="auto"/>
              <w:right w:val="single" w:sz="4" w:space="0" w:color="auto"/>
            </w:tcBorders>
            <w:hideMark/>
          </w:tcPr>
          <w:p w14:paraId="472A0AC5"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інформація про інші цінні папери, випущені емітентом</w:t>
            </w:r>
          </w:p>
        </w:tc>
        <w:tc>
          <w:tcPr>
            <w:tcW w:w="0" w:type="auto"/>
            <w:tcBorders>
              <w:top w:val="single" w:sz="4" w:space="0" w:color="auto"/>
              <w:left w:val="single" w:sz="4" w:space="0" w:color="auto"/>
              <w:bottom w:val="single" w:sz="4" w:space="0" w:color="auto"/>
              <w:right w:val="single" w:sz="4" w:space="0" w:color="auto"/>
            </w:tcBorders>
            <w:hideMark/>
          </w:tcPr>
          <w:p w14:paraId="32EC0DD8"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14DDF3DC" w14:textId="77777777">
        <w:tc>
          <w:tcPr>
            <w:tcW w:w="0" w:type="auto"/>
            <w:tcBorders>
              <w:top w:val="single" w:sz="4" w:space="0" w:color="auto"/>
              <w:left w:val="single" w:sz="4" w:space="0" w:color="auto"/>
              <w:bottom w:val="single" w:sz="4" w:space="0" w:color="auto"/>
              <w:right w:val="single" w:sz="4" w:space="0" w:color="auto"/>
            </w:tcBorders>
            <w:hideMark/>
          </w:tcPr>
          <w:p w14:paraId="246C196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інформація про похідні цінні папери емітента</w:t>
            </w:r>
          </w:p>
        </w:tc>
        <w:tc>
          <w:tcPr>
            <w:tcW w:w="0" w:type="auto"/>
            <w:tcBorders>
              <w:top w:val="single" w:sz="4" w:space="0" w:color="auto"/>
              <w:left w:val="single" w:sz="4" w:space="0" w:color="auto"/>
              <w:bottom w:val="single" w:sz="4" w:space="0" w:color="auto"/>
              <w:right w:val="single" w:sz="4" w:space="0" w:color="auto"/>
            </w:tcBorders>
            <w:hideMark/>
          </w:tcPr>
          <w:p w14:paraId="6216844A"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5080450A" w14:textId="77777777">
        <w:tc>
          <w:tcPr>
            <w:tcW w:w="0" w:type="auto"/>
            <w:gridSpan w:val="2"/>
            <w:tcBorders>
              <w:top w:val="single" w:sz="4" w:space="0" w:color="auto"/>
              <w:left w:val="single" w:sz="4" w:space="0" w:color="auto"/>
              <w:bottom w:val="single" w:sz="4" w:space="0" w:color="auto"/>
              <w:right w:val="single" w:sz="4" w:space="0" w:color="auto"/>
            </w:tcBorders>
            <w:hideMark/>
          </w:tcPr>
          <w:p w14:paraId="21E104C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Інформація про господарську та фінансову діяльність емітента:</w:t>
            </w:r>
          </w:p>
        </w:tc>
      </w:tr>
      <w:tr w:rsidR="005645F6" w14:paraId="322F5B60" w14:textId="77777777">
        <w:tc>
          <w:tcPr>
            <w:tcW w:w="0" w:type="auto"/>
            <w:tcBorders>
              <w:top w:val="single" w:sz="4" w:space="0" w:color="auto"/>
              <w:left w:val="single" w:sz="4" w:space="0" w:color="auto"/>
              <w:bottom w:val="single" w:sz="4" w:space="0" w:color="auto"/>
              <w:right w:val="single" w:sz="4" w:space="0" w:color="auto"/>
            </w:tcBorders>
            <w:hideMark/>
          </w:tcPr>
          <w:p w14:paraId="63E5842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інформація про зобов'язання емітента</w:t>
            </w:r>
          </w:p>
        </w:tc>
        <w:tc>
          <w:tcPr>
            <w:tcW w:w="0" w:type="auto"/>
            <w:tcBorders>
              <w:top w:val="single" w:sz="4" w:space="0" w:color="auto"/>
              <w:left w:val="single" w:sz="4" w:space="0" w:color="auto"/>
              <w:bottom w:val="single" w:sz="4" w:space="0" w:color="auto"/>
              <w:right w:val="single" w:sz="4" w:space="0" w:color="auto"/>
            </w:tcBorders>
            <w:hideMark/>
          </w:tcPr>
          <w:p w14:paraId="770C6944"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6B3207EE" w14:textId="77777777">
        <w:tc>
          <w:tcPr>
            <w:tcW w:w="0" w:type="auto"/>
            <w:tcBorders>
              <w:top w:val="single" w:sz="4" w:space="0" w:color="auto"/>
              <w:left w:val="single" w:sz="4" w:space="0" w:color="auto"/>
              <w:bottom w:val="single" w:sz="4" w:space="0" w:color="auto"/>
              <w:right w:val="single" w:sz="4" w:space="0" w:color="auto"/>
            </w:tcBorders>
            <w:hideMark/>
          </w:tcPr>
          <w:p w14:paraId="5DD14D83"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інформація про обсяги виробництва та реалізації основних видів продукції</w:t>
            </w:r>
          </w:p>
        </w:tc>
        <w:tc>
          <w:tcPr>
            <w:tcW w:w="0" w:type="auto"/>
            <w:tcBorders>
              <w:top w:val="single" w:sz="4" w:space="0" w:color="auto"/>
              <w:left w:val="single" w:sz="4" w:space="0" w:color="auto"/>
              <w:bottom w:val="single" w:sz="4" w:space="0" w:color="auto"/>
              <w:right w:val="single" w:sz="4" w:space="0" w:color="auto"/>
            </w:tcBorders>
            <w:hideMark/>
          </w:tcPr>
          <w:p w14:paraId="41977A0C"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22B1B741" w14:textId="77777777">
        <w:tc>
          <w:tcPr>
            <w:tcW w:w="0" w:type="auto"/>
            <w:tcBorders>
              <w:top w:val="single" w:sz="4" w:space="0" w:color="auto"/>
              <w:left w:val="single" w:sz="4" w:space="0" w:color="auto"/>
              <w:bottom w:val="single" w:sz="4" w:space="0" w:color="auto"/>
              <w:right w:val="single" w:sz="4" w:space="0" w:color="auto"/>
            </w:tcBorders>
            <w:hideMark/>
          </w:tcPr>
          <w:p w14:paraId="7967330A"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інформація про собівартість реалізованої продукції</w:t>
            </w:r>
          </w:p>
        </w:tc>
        <w:tc>
          <w:tcPr>
            <w:tcW w:w="0" w:type="auto"/>
            <w:tcBorders>
              <w:top w:val="single" w:sz="4" w:space="0" w:color="auto"/>
              <w:left w:val="single" w:sz="4" w:space="0" w:color="auto"/>
              <w:bottom w:val="single" w:sz="4" w:space="0" w:color="auto"/>
              <w:right w:val="single" w:sz="4" w:space="0" w:color="auto"/>
            </w:tcBorders>
            <w:hideMark/>
          </w:tcPr>
          <w:p w14:paraId="071DF0F6"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4E2EA5DD" w14:textId="77777777">
        <w:tc>
          <w:tcPr>
            <w:tcW w:w="0" w:type="auto"/>
            <w:tcBorders>
              <w:top w:val="single" w:sz="4" w:space="0" w:color="auto"/>
              <w:left w:val="single" w:sz="4" w:space="0" w:color="auto"/>
              <w:bottom w:val="single" w:sz="4" w:space="0" w:color="auto"/>
              <w:right w:val="single" w:sz="4" w:space="0" w:color="auto"/>
            </w:tcBorders>
            <w:hideMark/>
          </w:tcPr>
          <w:p w14:paraId="16D000B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9. Інформація про конвертацію цінних паперів</w:t>
            </w:r>
          </w:p>
        </w:tc>
        <w:tc>
          <w:tcPr>
            <w:tcW w:w="0" w:type="auto"/>
            <w:tcBorders>
              <w:top w:val="single" w:sz="4" w:space="0" w:color="auto"/>
              <w:left w:val="single" w:sz="4" w:space="0" w:color="auto"/>
              <w:bottom w:val="single" w:sz="4" w:space="0" w:color="auto"/>
              <w:right w:val="single" w:sz="4" w:space="0" w:color="auto"/>
            </w:tcBorders>
            <w:hideMark/>
          </w:tcPr>
          <w:p w14:paraId="44B77C76"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41B649B8" w14:textId="77777777">
        <w:tc>
          <w:tcPr>
            <w:tcW w:w="0" w:type="auto"/>
            <w:tcBorders>
              <w:top w:val="single" w:sz="4" w:space="0" w:color="auto"/>
              <w:left w:val="single" w:sz="4" w:space="0" w:color="auto"/>
              <w:bottom w:val="single" w:sz="4" w:space="0" w:color="auto"/>
              <w:right w:val="single" w:sz="4" w:space="0" w:color="auto"/>
            </w:tcBorders>
            <w:hideMark/>
          </w:tcPr>
          <w:p w14:paraId="6E9DF7C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10. Інформація про заміну управителя</w:t>
            </w:r>
          </w:p>
        </w:tc>
        <w:tc>
          <w:tcPr>
            <w:tcW w:w="0" w:type="auto"/>
            <w:tcBorders>
              <w:top w:val="single" w:sz="4" w:space="0" w:color="auto"/>
              <w:left w:val="single" w:sz="4" w:space="0" w:color="auto"/>
              <w:bottom w:val="single" w:sz="4" w:space="0" w:color="auto"/>
              <w:right w:val="single" w:sz="4" w:space="0" w:color="auto"/>
            </w:tcBorders>
            <w:hideMark/>
          </w:tcPr>
          <w:p w14:paraId="3D38A8F3"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456421B3" w14:textId="77777777">
        <w:tc>
          <w:tcPr>
            <w:tcW w:w="0" w:type="auto"/>
            <w:tcBorders>
              <w:top w:val="single" w:sz="4" w:space="0" w:color="auto"/>
              <w:left w:val="single" w:sz="4" w:space="0" w:color="auto"/>
              <w:bottom w:val="single" w:sz="4" w:space="0" w:color="auto"/>
              <w:right w:val="single" w:sz="4" w:space="0" w:color="auto"/>
            </w:tcBorders>
            <w:hideMark/>
          </w:tcPr>
          <w:p w14:paraId="0936F0B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11. Інформація про керуючого іпотекою</w:t>
            </w:r>
          </w:p>
        </w:tc>
        <w:tc>
          <w:tcPr>
            <w:tcW w:w="0" w:type="auto"/>
            <w:tcBorders>
              <w:top w:val="single" w:sz="4" w:space="0" w:color="auto"/>
              <w:left w:val="single" w:sz="4" w:space="0" w:color="auto"/>
              <w:bottom w:val="single" w:sz="4" w:space="0" w:color="auto"/>
              <w:right w:val="single" w:sz="4" w:space="0" w:color="auto"/>
            </w:tcBorders>
            <w:hideMark/>
          </w:tcPr>
          <w:p w14:paraId="1BBD39EE"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4576D23C" w14:textId="77777777">
        <w:tc>
          <w:tcPr>
            <w:tcW w:w="0" w:type="auto"/>
            <w:tcBorders>
              <w:top w:val="single" w:sz="4" w:space="0" w:color="auto"/>
              <w:left w:val="single" w:sz="4" w:space="0" w:color="auto"/>
              <w:bottom w:val="single" w:sz="4" w:space="0" w:color="auto"/>
              <w:right w:val="single" w:sz="4" w:space="0" w:color="auto"/>
            </w:tcBorders>
            <w:hideMark/>
          </w:tcPr>
          <w:p w14:paraId="2D6D996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12. Інформація про трансформацію (перетворення) іпотечних активів</w:t>
            </w:r>
          </w:p>
        </w:tc>
        <w:tc>
          <w:tcPr>
            <w:tcW w:w="0" w:type="auto"/>
            <w:tcBorders>
              <w:top w:val="single" w:sz="4" w:space="0" w:color="auto"/>
              <w:left w:val="single" w:sz="4" w:space="0" w:color="auto"/>
              <w:bottom w:val="single" w:sz="4" w:space="0" w:color="auto"/>
              <w:right w:val="single" w:sz="4" w:space="0" w:color="auto"/>
            </w:tcBorders>
            <w:hideMark/>
          </w:tcPr>
          <w:p w14:paraId="60A217C5"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0FA3C030" w14:textId="77777777">
        <w:tc>
          <w:tcPr>
            <w:tcW w:w="0" w:type="auto"/>
            <w:tcBorders>
              <w:top w:val="single" w:sz="4" w:space="0" w:color="auto"/>
              <w:left w:val="single" w:sz="4" w:space="0" w:color="auto"/>
              <w:bottom w:val="single" w:sz="4" w:space="0" w:color="auto"/>
              <w:right w:val="single" w:sz="4" w:space="0" w:color="auto"/>
            </w:tcBorders>
            <w:hideMark/>
          </w:tcPr>
          <w:p w14:paraId="7A6C1053"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13. Інформація про зміни в реєстрі забезпечення іпотечних сертифікатів за кожним консолідованим іпотечним боргом</w:t>
            </w:r>
          </w:p>
        </w:tc>
        <w:tc>
          <w:tcPr>
            <w:tcW w:w="0" w:type="auto"/>
            <w:tcBorders>
              <w:top w:val="single" w:sz="4" w:space="0" w:color="auto"/>
              <w:left w:val="single" w:sz="4" w:space="0" w:color="auto"/>
              <w:bottom w:val="single" w:sz="4" w:space="0" w:color="auto"/>
              <w:right w:val="single" w:sz="4" w:space="0" w:color="auto"/>
            </w:tcBorders>
            <w:hideMark/>
          </w:tcPr>
          <w:p w14:paraId="1EBB39C3"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55286D6C" w14:textId="77777777">
        <w:tc>
          <w:tcPr>
            <w:tcW w:w="0" w:type="auto"/>
            <w:gridSpan w:val="2"/>
            <w:tcBorders>
              <w:top w:val="single" w:sz="4" w:space="0" w:color="auto"/>
              <w:left w:val="single" w:sz="4" w:space="0" w:color="auto"/>
              <w:bottom w:val="single" w:sz="4" w:space="0" w:color="auto"/>
              <w:right w:val="single" w:sz="4" w:space="0" w:color="auto"/>
            </w:tcBorders>
            <w:hideMark/>
          </w:tcPr>
          <w:p w14:paraId="1810BCD1"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14. Інформація про </w:t>
            </w:r>
            <w:r w:rsidRPr="00BB306B">
              <w:rPr>
                <w:rFonts w:ascii="Times New Roman" w:hAnsi="Times New Roman"/>
                <w:color w:val="000000"/>
                <w:sz w:val="24"/>
                <w:szCs w:val="24"/>
                <w:lang w:eastAsia="ru-RU"/>
              </w:rPr>
              <w:t>іпотечне покриття:</w:t>
            </w:r>
          </w:p>
        </w:tc>
      </w:tr>
      <w:tr w:rsidR="005645F6" w14:paraId="3CF17672" w14:textId="77777777">
        <w:tc>
          <w:tcPr>
            <w:tcW w:w="0" w:type="auto"/>
            <w:tcBorders>
              <w:top w:val="single" w:sz="4" w:space="0" w:color="auto"/>
              <w:left w:val="single" w:sz="4" w:space="0" w:color="auto"/>
              <w:bottom w:val="single" w:sz="4" w:space="0" w:color="auto"/>
              <w:right w:val="single" w:sz="4" w:space="0" w:color="auto"/>
            </w:tcBorders>
            <w:hideMark/>
          </w:tcPr>
          <w:p w14:paraId="0AFABDBA"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інформація про заміну іпотечних активів у складі іпотечного покриття</w:t>
            </w:r>
          </w:p>
        </w:tc>
        <w:tc>
          <w:tcPr>
            <w:tcW w:w="0" w:type="auto"/>
            <w:tcBorders>
              <w:top w:val="single" w:sz="4" w:space="0" w:color="auto"/>
              <w:left w:val="single" w:sz="4" w:space="0" w:color="auto"/>
              <w:bottom w:val="single" w:sz="4" w:space="0" w:color="auto"/>
              <w:right w:val="single" w:sz="4" w:space="0" w:color="auto"/>
            </w:tcBorders>
            <w:hideMark/>
          </w:tcPr>
          <w:p w14:paraId="504D34DA"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6DBA6512" w14:textId="77777777">
        <w:tc>
          <w:tcPr>
            <w:tcW w:w="0" w:type="auto"/>
            <w:tcBorders>
              <w:top w:val="single" w:sz="4" w:space="0" w:color="auto"/>
              <w:left w:val="single" w:sz="4" w:space="0" w:color="auto"/>
              <w:bottom w:val="single" w:sz="4" w:space="0" w:color="auto"/>
              <w:right w:val="single" w:sz="4" w:space="0" w:color="auto"/>
            </w:tcBorders>
            <w:hideMark/>
          </w:tcPr>
          <w:p w14:paraId="1659D8C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0" w:type="auto"/>
            <w:tcBorders>
              <w:top w:val="single" w:sz="4" w:space="0" w:color="auto"/>
              <w:left w:val="single" w:sz="4" w:space="0" w:color="auto"/>
              <w:bottom w:val="single" w:sz="4" w:space="0" w:color="auto"/>
              <w:right w:val="single" w:sz="4" w:space="0" w:color="auto"/>
            </w:tcBorders>
            <w:hideMark/>
          </w:tcPr>
          <w:p w14:paraId="0FDEB45F"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11F2B584" w14:textId="77777777">
        <w:tc>
          <w:tcPr>
            <w:tcW w:w="0" w:type="auto"/>
            <w:tcBorders>
              <w:top w:val="single" w:sz="4" w:space="0" w:color="auto"/>
              <w:left w:val="single" w:sz="4" w:space="0" w:color="auto"/>
              <w:bottom w:val="single" w:sz="4" w:space="0" w:color="auto"/>
              <w:right w:val="single" w:sz="4" w:space="0" w:color="auto"/>
            </w:tcBorders>
            <w:hideMark/>
          </w:tcPr>
          <w:p w14:paraId="22C4451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3) </w:t>
            </w:r>
            <w:r w:rsidRPr="00BB306B">
              <w:rPr>
                <w:rFonts w:ascii="Times New Roman" w:hAnsi="Times New Roman"/>
                <w:color w:val="000000"/>
                <w:sz w:val="24"/>
                <w:szCs w:val="24"/>
                <w:lang w:eastAsia="ru-RU"/>
              </w:rPr>
              <w:t>інформація про співвідношення розміру іпотечного покриття з розміром (сумою) зобов'язань за іпотечними облігаціями з цим іпотечним покриттям на кожну дату після замін іпотечних активів у складі іпотечного покриття, які відбулись протягом звітного періоду</w:t>
            </w:r>
          </w:p>
        </w:tc>
        <w:tc>
          <w:tcPr>
            <w:tcW w:w="0" w:type="auto"/>
            <w:tcBorders>
              <w:top w:val="single" w:sz="4" w:space="0" w:color="auto"/>
              <w:left w:val="single" w:sz="4" w:space="0" w:color="auto"/>
              <w:bottom w:val="single" w:sz="4" w:space="0" w:color="auto"/>
              <w:right w:val="single" w:sz="4" w:space="0" w:color="auto"/>
            </w:tcBorders>
            <w:hideMark/>
          </w:tcPr>
          <w:p w14:paraId="5E9B96BD"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31709DE8" w14:textId="77777777">
        <w:tc>
          <w:tcPr>
            <w:tcW w:w="0" w:type="auto"/>
            <w:tcBorders>
              <w:top w:val="single" w:sz="4" w:space="0" w:color="auto"/>
              <w:left w:val="single" w:sz="4" w:space="0" w:color="auto"/>
              <w:bottom w:val="single" w:sz="4" w:space="0" w:color="auto"/>
              <w:right w:val="single" w:sz="4" w:space="0" w:color="auto"/>
            </w:tcBorders>
            <w:hideMark/>
          </w:tcPr>
          <w:p w14:paraId="272A4F2A"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0" w:type="auto"/>
            <w:tcBorders>
              <w:top w:val="single" w:sz="4" w:space="0" w:color="auto"/>
              <w:left w:val="single" w:sz="4" w:space="0" w:color="auto"/>
              <w:bottom w:val="single" w:sz="4" w:space="0" w:color="auto"/>
              <w:right w:val="single" w:sz="4" w:space="0" w:color="auto"/>
            </w:tcBorders>
            <w:hideMark/>
          </w:tcPr>
          <w:p w14:paraId="1D2BB94E"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58780573" w14:textId="77777777">
        <w:tc>
          <w:tcPr>
            <w:tcW w:w="0" w:type="auto"/>
            <w:tcBorders>
              <w:top w:val="single" w:sz="4" w:space="0" w:color="auto"/>
              <w:left w:val="single" w:sz="4" w:space="0" w:color="auto"/>
              <w:bottom w:val="single" w:sz="4" w:space="0" w:color="auto"/>
              <w:right w:val="single" w:sz="4" w:space="0" w:color="auto"/>
            </w:tcBorders>
            <w:hideMark/>
          </w:tcPr>
          <w:p w14:paraId="4866AC71"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15. Інформація про заміну фінансової установи, яка здійснює обслуговування іпотечних активів</w:t>
            </w:r>
          </w:p>
        </w:tc>
        <w:tc>
          <w:tcPr>
            <w:tcW w:w="0" w:type="auto"/>
            <w:tcBorders>
              <w:top w:val="single" w:sz="4" w:space="0" w:color="auto"/>
              <w:left w:val="single" w:sz="4" w:space="0" w:color="auto"/>
              <w:bottom w:val="single" w:sz="4" w:space="0" w:color="auto"/>
              <w:right w:val="single" w:sz="4" w:space="0" w:color="auto"/>
            </w:tcBorders>
            <w:hideMark/>
          </w:tcPr>
          <w:p w14:paraId="25F238C1"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518DFF0F" w14:textId="77777777">
        <w:tc>
          <w:tcPr>
            <w:tcW w:w="0" w:type="auto"/>
            <w:tcBorders>
              <w:top w:val="single" w:sz="4" w:space="0" w:color="auto"/>
              <w:left w:val="single" w:sz="4" w:space="0" w:color="auto"/>
              <w:bottom w:val="single" w:sz="4" w:space="0" w:color="auto"/>
              <w:right w:val="single" w:sz="4" w:space="0" w:color="auto"/>
            </w:tcBorders>
            <w:hideMark/>
          </w:tcPr>
          <w:p w14:paraId="0F75F59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16. </w:t>
            </w:r>
            <w:r w:rsidRPr="00BB306B">
              <w:rPr>
                <w:rFonts w:ascii="Times New Roman" w:hAnsi="Times New Roman"/>
                <w:color w:val="000000"/>
                <w:sz w:val="24"/>
                <w:szCs w:val="24"/>
                <w:lang w:eastAsia="ru-RU"/>
              </w:rPr>
              <w:t>Фінансова звітність емітента, яка складена за положеннями (стандартами) бухгалтерського обліку</w:t>
            </w:r>
          </w:p>
        </w:tc>
        <w:tc>
          <w:tcPr>
            <w:tcW w:w="0" w:type="auto"/>
            <w:tcBorders>
              <w:top w:val="single" w:sz="4" w:space="0" w:color="auto"/>
              <w:left w:val="single" w:sz="4" w:space="0" w:color="auto"/>
              <w:bottom w:val="single" w:sz="4" w:space="0" w:color="auto"/>
              <w:right w:val="single" w:sz="4" w:space="0" w:color="auto"/>
            </w:tcBorders>
            <w:hideMark/>
          </w:tcPr>
          <w:p w14:paraId="3B5BF335"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3026C291" w14:textId="77777777">
        <w:tc>
          <w:tcPr>
            <w:tcW w:w="0" w:type="auto"/>
            <w:tcBorders>
              <w:top w:val="single" w:sz="4" w:space="0" w:color="auto"/>
              <w:left w:val="single" w:sz="4" w:space="0" w:color="auto"/>
              <w:bottom w:val="single" w:sz="4" w:space="0" w:color="auto"/>
              <w:right w:val="single" w:sz="4" w:space="0" w:color="auto"/>
            </w:tcBorders>
            <w:hideMark/>
          </w:tcPr>
          <w:p w14:paraId="4F7ED53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17. Фінансова звітність емітента, яка складена за міжнародними стандартами фінансової звітності</w:t>
            </w:r>
          </w:p>
        </w:tc>
        <w:tc>
          <w:tcPr>
            <w:tcW w:w="0" w:type="auto"/>
            <w:tcBorders>
              <w:top w:val="single" w:sz="4" w:space="0" w:color="auto"/>
              <w:left w:val="single" w:sz="4" w:space="0" w:color="auto"/>
              <w:bottom w:val="single" w:sz="4" w:space="0" w:color="auto"/>
              <w:right w:val="single" w:sz="4" w:space="0" w:color="auto"/>
            </w:tcBorders>
            <w:hideMark/>
          </w:tcPr>
          <w:p w14:paraId="4FC7697D"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7947A55B" w14:textId="77777777">
        <w:tc>
          <w:tcPr>
            <w:tcW w:w="0" w:type="auto"/>
            <w:tcBorders>
              <w:top w:val="single" w:sz="4" w:space="0" w:color="auto"/>
              <w:left w:val="single" w:sz="4" w:space="0" w:color="auto"/>
              <w:bottom w:val="single" w:sz="4" w:space="0" w:color="auto"/>
              <w:right w:val="single" w:sz="4" w:space="0" w:color="auto"/>
            </w:tcBorders>
            <w:hideMark/>
          </w:tcPr>
          <w:p w14:paraId="5A030C91"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18. Звіт про стан об'єкта нерухомості (у разі емісії </w:t>
            </w:r>
            <w:r w:rsidRPr="00BB306B">
              <w:rPr>
                <w:rFonts w:ascii="Times New Roman" w:hAnsi="Times New Roman"/>
                <w:color w:val="000000"/>
                <w:sz w:val="24"/>
                <w:szCs w:val="24"/>
                <w:lang w:eastAsia="ru-RU"/>
              </w:rPr>
              <w:t>цільових облігацій підприємств, виконання зобов'язань за якими здійснюється шляхом передачі об'єкта (частини об'єкта) житлового будівництва)</w:t>
            </w:r>
          </w:p>
        </w:tc>
        <w:tc>
          <w:tcPr>
            <w:tcW w:w="0" w:type="auto"/>
            <w:tcBorders>
              <w:top w:val="single" w:sz="4" w:space="0" w:color="auto"/>
              <w:left w:val="single" w:sz="4" w:space="0" w:color="auto"/>
              <w:bottom w:val="single" w:sz="4" w:space="0" w:color="auto"/>
              <w:right w:val="single" w:sz="4" w:space="0" w:color="auto"/>
            </w:tcBorders>
            <w:hideMark/>
          </w:tcPr>
          <w:p w14:paraId="4205F2FD"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r w:rsidR="005645F6" w14:paraId="1DD46506"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hideMark/>
          </w:tcPr>
          <w:p w14:paraId="4C9F7EE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19. Примітки:</w:t>
            </w:r>
            <w:r w:rsidRPr="00BB306B">
              <w:rPr>
                <w:rFonts w:ascii="Times New Roman" w:hAnsi="Times New Roman"/>
                <w:color w:val="000000"/>
                <w:sz w:val="24"/>
                <w:szCs w:val="24"/>
                <w:lang w:eastAsia="ru-RU"/>
              </w:rPr>
              <w:br/>
              <w:t>Iнших цiнних паперiв Товариством не розмiщено</w:t>
            </w:r>
          </w:p>
        </w:tc>
      </w:tr>
    </w:tbl>
    <w:p w14:paraId="78344961"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br w:type="page"/>
      </w:r>
      <w:r w:rsidRPr="00BB306B">
        <w:rPr>
          <w:rFonts w:ascii="Times New Roman" w:hAnsi="Times New Roman"/>
          <w:b/>
          <w:bCs/>
          <w:color w:val="000000"/>
          <w:sz w:val="28"/>
          <w:szCs w:val="28"/>
          <w:lang w:eastAsia="ru-RU"/>
        </w:rPr>
        <w:lastRenderedPageBreak/>
        <w:t>III. Основні відомості про емітента</w:t>
      </w:r>
    </w:p>
    <w:tbl>
      <w:tblPr>
        <w:tblStyle w:val="a3"/>
        <w:tblW w:w="5000" w:type="pct"/>
        <w:tblLook w:val="04A0" w:firstRow="1" w:lastRow="0" w:firstColumn="1" w:lastColumn="0" w:noHBand="0" w:noVBand="1"/>
      </w:tblPr>
      <w:tblGrid>
        <w:gridCol w:w="4205"/>
        <w:gridCol w:w="5990"/>
      </w:tblGrid>
      <w:tr w:rsidR="005645F6" w14:paraId="39EF7D4E" w14:textId="77777777">
        <w:tc>
          <w:tcPr>
            <w:tcW w:w="0" w:type="auto"/>
            <w:tcBorders>
              <w:top w:val="single" w:sz="4" w:space="0" w:color="auto"/>
              <w:left w:val="single" w:sz="4" w:space="0" w:color="auto"/>
              <w:bottom w:val="single" w:sz="4" w:space="0" w:color="auto"/>
              <w:right w:val="single" w:sz="4" w:space="0" w:color="auto"/>
            </w:tcBorders>
            <w:hideMark/>
          </w:tcPr>
          <w:p w14:paraId="08F002E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Повне найменування</w:t>
            </w:r>
          </w:p>
        </w:tc>
        <w:tc>
          <w:tcPr>
            <w:tcW w:w="0" w:type="auto"/>
            <w:tcBorders>
              <w:top w:val="single" w:sz="4" w:space="0" w:color="auto"/>
              <w:left w:val="single" w:sz="4" w:space="0" w:color="auto"/>
              <w:bottom w:val="single" w:sz="4" w:space="0" w:color="auto"/>
              <w:right w:val="single" w:sz="4" w:space="0" w:color="auto"/>
            </w:tcBorders>
            <w:hideMark/>
          </w:tcPr>
          <w:p w14:paraId="7AAC2AB6"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ПРИВАТНЕ АКЦIОНЕРНЕ ТОВАРИСТВО "НАФТОГАЗВИДОБУВАННЯ"</w:t>
            </w:r>
          </w:p>
        </w:tc>
      </w:tr>
      <w:tr w:rsidR="005645F6" w14:paraId="691EE765" w14:textId="77777777">
        <w:tc>
          <w:tcPr>
            <w:tcW w:w="0" w:type="auto"/>
            <w:tcBorders>
              <w:top w:val="single" w:sz="4" w:space="0" w:color="auto"/>
              <w:left w:val="single" w:sz="4" w:space="0" w:color="auto"/>
              <w:bottom w:val="single" w:sz="4" w:space="0" w:color="auto"/>
              <w:right w:val="single" w:sz="4" w:space="0" w:color="auto"/>
            </w:tcBorders>
            <w:hideMark/>
          </w:tcPr>
          <w:p w14:paraId="33A6F67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Серія і номер свідоцтва про державну реєстрацію юридичної особи (за наявності)</w:t>
            </w:r>
          </w:p>
        </w:tc>
        <w:tc>
          <w:tcPr>
            <w:tcW w:w="0" w:type="auto"/>
            <w:tcBorders>
              <w:top w:val="single" w:sz="4" w:space="0" w:color="auto"/>
              <w:left w:val="single" w:sz="4" w:space="0" w:color="auto"/>
              <w:bottom w:val="single" w:sz="4" w:space="0" w:color="auto"/>
              <w:right w:val="single" w:sz="4" w:space="0" w:color="auto"/>
            </w:tcBorders>
            <w:hideMark/>
          </w:tcPr>
          <w:p w14:paraId="274A5155"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АБ 563657</w:t>
            </w:r>
          </w:p>
        </w:tc>
      </w:tr>
      <w:tr w:rsidR="005645F6" w14:paraId="70A9A18C" w14:textId="77777777">
        <w:tc>
          <w:tcPr>
            <w:tcW w:w="0" w:type="auto"/>
            <w:tcBorders>
              <w:top w:val="single" w:sz="4" w:space="0" w:color="auto"/>
              <w:left w:val="single" w:sz="4" w:space="0" w:color="auto"/>
              <w:bottom w:val="single" w:sz="4" w:space="0" w:color="auto"/>
              <w:right w:val="single" w:sz="4" w:space="0" w:color="auto"/>
            </w:tcBorders>
            <w:hideMark/>
          </w:tcPr>
          <w:p w14:paraId="619FEC6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Дата проведення державної реєстрації</w:t>
            </w:r>
          </w:p>
        </w:tc>
        <w:tc>
          <w:tcPr>
            <w:tcW w:w="0" w:type="auto"/>
            <w:tcBorders>
              <w:top w:val="single" w:sz="4" w:space="0" w:color="auto"/>
              <w:left w:val="single" w:sz="4" w:space="0" w:color="auto"/>
              <w:bottom w:val="single" w:sz="4" w:space="0" w:color="auto"/>
              <w:right w:val="single" w:sz="4" w:space="0" w:color="auto"/>
            </w:tcBorders>
            <w:hideMark/>
          </w:tcPr>
          <w:p w14:paraId="4F3CF5A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25.04.2003</w:t>
            </w:r>
          </w:p>
        </w:tc>
      </w:tr>
      <w:tr w:rsidR="005645F6" w14:paraId="74D70AB3" w14:textId="77777777">
        <w:tc>
          <w:tcPr>
            <w:tcW w:w="0" w:type="auto"/>
            <w:tcBorders>
              <w:top w:val="single" w:sz="4" w:space="0" w:color="auto"/>
              <w:left w:val="single" w:sz="4" w:space="0" w:color="auto"/>
              <w:bottom w:val="single" w:sz="4" w:space="0" w:color="auto"/>
              <w:right w:val="single" w:sz="4" w:space="0" w:color="auto"/>
            </w:tcBorders>
            <w:hideMark/>
          </w:tcPr>
          <w:p w14:paraId="36A75E7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Територія (область)</w:t>
            </w:r>
          </w:p>
        </w:tc>
        <w:tc>
          <w:tcPr>
            <w:tcW w:w="0" w:type="auto"/>
            <w:tcBorders>
              <w:top w:val="single" w:sz="4" w:space="0" w:color="auto"/>
              <w:left w:val="single" w:sz="4" w:space="0" w:color="auto"/>
              <w:bottom w:val="single" w:sz="4" w:space="0" w:color="auto"/>
              <w:right w:val="single" w:sz="4" w:space="0" w:color="auto"/>
            </w:tcBorders>
            <w:hideMark/>
          </w:tcPr>
          <w:p w14:paraId="4DDEBBCA"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м. Київ </w:t>
            </w:r>
          </w:p>
        </w:tc>
      </w:tr>
      <w:tr w:rsidR="005645F6" w14:paraId="6B783120" w14:textId="77777777">
        <w:tc>
          <w:tcPr>
            <w:tcW w:w="0" w:type="auto"/>
            <w:tcBorders>
              <w:top w:val="single" w:sz="4" w:space="0" w:color="auto"/>
              <w:left w:val="single" w:sz="4" w:space="0" w:color="auto"/>
              <w:bottom w:val="single" w:sz="4" w:space="0" w:color="auto"/>
              <w:right w:val="single" w:sz="4" w:space="0" w:color="auto"/>
            </w:tcBorders>
            <w:hideMark/>
          </w:tcPr>
          <w:p w14:paraId="78C2587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5. </w:t>
            </w:r>
            <w:r w:rsidRPr="00BB306B">
              <w:rPr>
                <w:rFonts w:ascii="Times New Roman" w:hAnsi="Times New Roman"/>
                <w:color w:val="000000"/>
                <w:sz w:val="24"/>
                <w:szCs w:val="24"/>
                <w:lang w:eastAsia="ru-RU"/>
              </w:rPr>
              <w:t>Статутний капітал (грн)</w:t>
            </w:r>
          </w:p>
        </w:tc>
        <w:tc>
          <w:tcPr>
            <w:tcW w:w="0" w:type="auto"/>
            <w:tcBorders>
              <w:top w:val="single" w:sz="4" w:space="0" w:color="auto"/>
              <w:left w:val="single" w:sz="4" w:space="0" w:color="auto"/>
              <w:bottom w:val="single" w:sz="4" w:space="0" w:color="auto"/>
              <w:right w:val="single" w:sz="4" w:space="0" w:color="auto"/>
            </w:tcBorders>
            <w:hideMark/>
          </w:tcPr>
          <w:p w14:paraId="52C85BD7"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17119700.00</w:t>
            </w:r>
          </w:p>
        </w:tc>
      </w:tr>
      <w:tr w:rsidR="005645F6" w14:paraId="11225BF2" w14:textId="77777777">
        <w:tc>
          <w:tcPr>
            <w:tcW w:w="0" w:type="auto"/>
            <w:tcBorders>
              <w:top w:val="single" w:sz="4" w:space="0" w:color="auto"/>
              <w:left w:val="single" w:sz="4" w:space="0" w:color="auto"/>
              <w:bottom w:val="single" w:sz="4" w:space="0" w:color="auto"/>
              <w:right w:val="single" w:sz="4" w:space="0" w:color="auto"/>
            </w:tcBorders>
            <w:hideMark/>
          </w:tcPr>
          <w:p w14:paraId="7D0199A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Відсоток акцій у статутному капіталі, що належать державі</w:t>
            </w:r>
          </w:p>
        </w:tc>
        <w:tc>
          <w:tcPr>
            <w:tcW w:w="0" w:type="auto"/>
            <w:tcBorders>
              <w:top w:val="single" w:sz="4" w:space="0" w:color="auto"/>
              <w:left w:val="single" w:sz="4" w:space="0" w:color="auto"/>
              <w:bottom w:val="single" w:sz="4" w:space="0" w:color="auto"/>
              <w:right w:val="single" w:sz="4" w:space="0" w:color="auto"/>
            </w:tcBorders>
            <w:hideMark/>
          </w:tcPr>
          <w:p w14:paraId="41706D6A"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0</w:t>
            </w:r>
          </w:p>
        </w:tc>
      </w:tr>
      <w:tr w:rsidR="005645F6" w14:paraId="251D0042" w14:textId="77777777">
        <w:tc>
          <w:tcPr>
            <w:tcW w:w="0" w:type="auto"/>
            <w:tcBorders>
              <w:top w:val="single" w:sz="4" w:space="0" w:color="auto"/>
              <w:left w:val="single" w:sz="4" w:space="0" w:color="auto"/>
              <w:bottom w:val="single" w:sz="4" w:space="0" w:color="auto"/>
              <w:right w:val="single" w:sz="4" w:space="0" w:color="auto"/>
            </w:tcBorders>
            <w:hideMark/>
          </w:tcPr>
          <w:p w14:paraId="6E2DFD9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0" w:type="auto"/>
            <w:tcBorders>
              <w:top w:val="single" w:sz="4" w:space="0" w:color="auto"/>
              <w:left w:val="single" w:sz="4" w:space="0" w:color="auto"/>
              <w:bottom w:val="single" w:sz="4" w:space="0" w:color="auto"/>
              <w:right w:val="single" w:sz="4" w:space="0" w:color="auto"/>
            </w:tcBorders>
            <w:hideMark/>
          </w:tcPr>
          <w:p w14:paraId="7567AB2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0</w:t>
            </w:r>
          </w:p>
        </w:tc>
      </w:tr>
      <w:tr w:rsidR="005645F6" w14:paraId="4177759F" w14:textId="77777777">
        <w:tc>
          <w:tcPr>
            <w:tcW w:w="0" w:type="auto"/>
            <w:tcBorders>
              <w:top w:val="single" w:sz="4" w:space="0" w:color="auto"/>
              <w:left w:val="single" w:sz="4" w:space="0" w:color="auto"/>
              <w:bottom w:val="single" w:sz="4" w:space="0" w:color="auto"/>
              <w:right w:val="single" w:sz="4" w:space="0" w:color="auto"/>
            </w:tcBorders>
            <w:hideMark/>
          </w:tcPr>
          <w:p w14:paraId="649FB3C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Середня кількість працівників (осіб)</w:t>
            </w:r>
          </w:p>
        </w:tc>
        <w:tc>
          <w:tcPr>
            <w:tcW w:w="0" w:type="auto"/>
            <w:tcBorders>
              <w:top w:val="single" w:sz="4" w:space="0" w:color="auto"/>
              <w:left w:val="single" w:sz="4" w:space="0" w:color="auto"/>
              <w:bottom w:val="single" w:sz="4" w:space="0" w:color="auto"/>
              <w:right w:val="single" w:sz="4" w:space="0" w:color="auto"/>
            </w:tcBorders>
            <w:hideMark/>
          </w:tcPr>
          <w:p w14:paraId="5DC09DED"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158</w:t>
            </w:r>
          </w:p>
        </w:tc>
      </w:tr>
      <w:tr w:rsidR="005645F6" w14:paraId="042B2609" w14:textId="77777777">
        <w:tc>
          <w:tcPr>
            <w:tcW w:w="0" w:type="auto"/>
            <w:tcBorders>
              <w:top w:val="single" w:sz="4" w:space="0" w:color="auto"/>
              <w:left w:val="single" w:sz="4" w:space="0" w:color="auto"/>
              <w:bottom w:val="single" w:sz="4" w:space="0" w:color="auto"/>
              <w:right w:val="single" w:sz="4" w:space="0" w:color="auto"/>
            </w:tcBorders>
            <w:hideMark/>
          </w:tcPr>
          <w:p w14:paraId="1EE83D8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9. Основні види діяльності із зазначенням найменування виду діяльності та коду за КВЕД</w:t>
            </w:r>
          </w:p>
        </w:tc>
        <w:tc>
          <w:tcPr>
            <w:tcW w:w="0" w:type="auto"/>
            <w:tcBorders>
              <w:top w:val="single" w:sz="4" w:space="0" w:color="auto"/>
              <w:left w:val="single" w:sz="4" w:space="0" w:color="auto"/>
              <w:bottom w:val="single" w:sz="4" w:space="0" w:color="auto"/>
              <w:right w:val="single" w:sz="4" w:space="0" w:color="auto"/>
            </w:tcBorders>
            <w:hideMark/>
          </w:tcPr>
          <w:p w14:paraId="4E8CA1E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06.20 Добування природного газу, 06.10 Добування сирої нафти, 19.20 Виробництво продуктiв </w:t>
            </w:r>
            <w:r w:rsidRPr="00BB306B">
              <w:rPr>
                <w:rFonts w:ascii="Times New Roman" w:hAnsi="Times New Roman"/>
                <w:color w:val="000000"/>
                <w:sz w:val="24"/>
                <w:szCs w:val="24"/>
                <w:lang w:eastAsia="ru-RU"/>
              </w:rPr>
              <w:t>нафтоперероблення</w:t>
            </w:r>
          </w:p>
        </w:tc>
      </w:tr>
      <w:tr w:rsidR="005645F6" w14:paraId="0AB233F6" w14:textId="77777777">
        <w:tc>
          <w:tcPr>
            <w:tcW w:w="0" w:type="auto"/>
            <w:tcBorders>
              <w:top w:val="single" w:sz="4" w:space="0" w:color="auto"/>
              <w:left w:val="single" w:sz="4" w:space="0" w:color="auto"/>
              <w:bottom w:val="single" w:sz="4" w:space="0" w:color="auto"/>
              <w:right w:val="single" w:sz="4" w:space="0" w:color="auto"/>
            </w:tcBorders>
            <w:hideMark/>
          </w:tcPr>
          <w:p w14:paraId="065ECCF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10. Органи управління підприємства</w:t>
            </w:r>
          </w:p>
        </w:tc>
        <w:tc>
          <w:tcPr>
            <w:tcW w:w="0" w:type="auto"/>
            <w:tcBorders>
              <w:top w:val="single" w:sz="4" w:space="0" w:color="auto"/>
              <w:left w:val="single" w:sz="4" w:space="0" w:color="auto"/>
              <w:bottom w:val="single" w:sz="4" w:space="0" w:color="auto"/>
              <w:right w:val="single" w:sz="4" w:space="0" w:color="auto"/>
            </w:tcBorders>
            <w:hideMark/>
          </w:tcPr>
          <w:p w14:paraId="7DE9BADA"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Вищий орган Товариства - Загальнi збори Товариства; Наглядова рада Товариства; Виконавчий орган Товариства (одноосiбний) – Генеральний директор Товариства; Ревiзiйна комiсiя Товариства. </w:t>
            </w:r>
          </w:p>
        </w:tc>
      </w:tr>
      <w:tr w:rsidR="005645F6" w14:paraId="598FD19B" w14:textId="77777777">
        <w:tc>
          <w:tcPr>
            <w:tcW w:w="0" w:type="auto"/>
            <w:gridSpan w:val="2"/>
            <w:tcBorders>
              <w:top w:val="single" w:sz="4" w:space="0" w:color="auto"/>
              <w:left w:val="single" w:sz="4" w:space="0" w:color="auto"/>
              <w:bottom w:val="single" w:sz="4" w:space="0" w:color="auto"/>
              <w:right w:val="single" w:sz="4" w:space="0" w:color="auto"/>
            </w:tcBorders>
            <w:hideMark/>
          </w:tcPr>
          <w:p w14:paraId="7180141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11. Банки, що обслуговують емітента:</w:t>
            </w:r>
          </w:p>
        </w:tc>
      </w:tr>
      <w:tr w:rsidR="005645F6" w14:paraId="390FC881" w14:textId="77777777">
        <w:tc>
          <w:tcPr>
            <w:tcW w:w="0" w:type="auto"/>
            <w:gridSpan w:val="2"/>
            <w:tcBorders>
              <w:top w:val="single" w:sz="4" w:space="0" w:color="auto"/>
              <w:left w:val="single" w:sz="4" w:space="0" w:color="auto"/>
              <w:bottom w:val="single" w:sz="4" w:space="0" w:color="auto"/>
              <w:right w:val="single" w:sz="4" w:space="0" w:color="auto"/>
            </w:tcBorders>
            <w:hideMark/>
          </w:tcPr>
          <w:tbl>
            <w:tblPr>
              <w:tblStyle w:val="a3"/>
              <w:tblW w:w="5000" w:type="pct"/>
              <w:tblLook w:val="04A0" w:firstRow="1" w:lastRow="0" w:firstColumn="1" w:lastColumn="0" w:noHBand="0" w:noVBand="1"/>
            </w:tblPr>
            <w:tblGrid>
              <w:gridCol w:w="6673"/>
              <w:gridCol w:w="3296"/>
            </w:tblGrid>
            <w:tr w:rsidR="005645F6" w14:paraId="2F159DBE" w14:textId="77777777">
              <w:tc>
                <w:tcPr>
                  <w:tcW w:w="0" w:type="auto"/>
                  <w:tcBorders>
                    <w:top w:val="single" w:sz="4" w:space="0" w:color="auto"/>
                    <w:left w:val="single" w:sz="4" w:space="0" w:color="auto"/>
                    <w:bottom w:val="single" w:sz="4" w:space="0" w:color="auto"/>
                    <w:right w:val="single" w:sz="4" w:space="0" w:color="auto"/>
                  </w:tcBorders>
                  <w:hideMark/>
                </w:tcPr>
                <w:p w14:paraId="7D690EE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найменування банку (філії, відділення банку), який обслуговує емітента за поточним рахунком у національній валюті</w:t>
                  </w:r>
                </w:p>
              </w:tc>
              <w:tc>
                <w:tcPr>
                  <w:tcW w:w="0" w:type="auto"/>
                  <w:tcBorders>
                    <w:top w:val="single" w:sz="4" w:space="0" w:color="auto"/>
                    <w:left w:val="single" w:sz="4" w:space="0" w:color="auto"/>
                    <w:bottom w:val="single" w:sz="4" w:space="0" w:color="auto"/>
                    <w:right w:val="single" w:sz="4" w:space="0" w:color="auto"/>
                  </w:tcBorders>
                  <w:hideMark/>
                </w:tcPr>
                <w:p w14:paraId="426EC8AE"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ПАТ «Перший Український Мiжнародний Банк»</w:t>
                  </w:r>
                </w:p>
              </w:tc>
            </w:tr>
            <w:tr w:rsidR="005645F6" w14:paraId="1256A474" w14:textId="77777777">
              <w:tc>
                <w:tcPr>
                  <w:tcW w:w="0" w:type="auto"/>
                  <w:tcBorders>
                    <w:top w:val="single" w:sz="4" w:space="0" w:color="auto"/>
                    <w:left w:val="single" w:sz="4" w:space="0" w:color="auto"/>
                    <w:bottom w:val="single" w:sz="4" w:space="0" w:color="auto"/>
                    <w:right w:val="single" w:sz="4" w:space="0" w:color="auto"/>
                  </w:tcBorders>
                  <w:hideMark/>
                </w:tcPr>
                <w:p w14:paraId="6B51566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МФО банку</w:t>
                  </w:r>
                </w:p>
              </w:tc>
              <w:tc>
                <w:tcPr>
                  <w:tcW w:w="0" w:type="auto"/>
                  <w:tcBorders>
                    <w:top w:val="single" w:sz="4" w:space="0" w:color="auto"/>
                    <w:left w:val="single" w:sz="4" w:space="0" w:color="auto"/>
                    <w:bottom w:val="single" w:sz="4" w:space="0" w:color="auto"/>
                    <w:right w:val="single" w:sz="4" w:space="0" w:color="auto"/>
                  </w:tcBorders>
                  <w:hideMark/>
                </w:tcPr>
                <w:p w14:paraId="2A6C2866"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334851</w:t>
                  </w:r>
                </w:p>
              </w:tc>
            </w:tr>
            <w:tr w:rsidR="005645F6" w14:paraId="627D88A2" w14:textId="77777777">
              <w:tc>
                <w:tcPr>
                  <w:tcW w:w="0" w:type="auto"/>
                  <w:tcBorders>
                    <w:top w:val="single" w:sz="4" w:space="0" w:color="auto"/>
                    <w:left w:val="single" w:sz="4" w:space="0" w:color="auto"/>
                    <w:bottom w:val="single" w:sz="4" w:space="0" w:color="auto"/>
                    <w:right w:val="single" w:sz="4" w:space="0" w:color="auto"/>
                  </w:tcBorders>
                  <w:hideMark/>
                </w:tcPr>
                <w:p w14:paraId="20EFAFF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поточний рахунок</w:t>
                  </w:r>
                </w:p>
              </w:tc>
              <w:tc>
                <w:tcPr>
                  <w:tcW w:w="0" w:type="auto"/>
                  <w:tcBorders>
                    <w:top w:val="single" w:sz="4" w:space="0" w:color="auto"/>
                    <w:left w:val="single" w:sz="4" w:space="0" w:color="auto"/>
                    <w:bottom w:val="single" w:sz="4" w:space="0" w:color="auto"/>
                    <w:right w:val="single" w:sz="4" w:space="0" w:color="auto"/>
                  </w:tcBorders>
                  <w:hideMark/>
                </w:tcPr>
                <w:p w14:paraId="263F391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260011280</w:t>
                  </w:r>
                </w:p>
              </w:tc>
            </w:tr>
            <w:tr w:rsidR="005645F6" w14:paraId="4D243B53" w14:textId="77777777">
              <w:tc>
                <w:tcPr>
                  <w:tcW w:w="0" w:type="auto"/>
                  <w:tcBorders>
                    <w:top w:val="single" w:sz="4" w:space="0" w:color="auto"/>
                    <w:left w:val="single" w:sz="4" w:space="0" w:color="auto"/>
                    <w:bottom w:val="single" w:sz="4" w:space="0" w:color="auto"/>
                    <w:right w:val="single" w:sz="4" w:space="0" w:color="auto"/>
                  </w:tcBorders>
                  <w:hideMark/>
                </w:tcPr>
                <w:p w14:paraId="04EF9CE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4) найменування банку (філії, відділення банку), який обслуговує </w:t>
                  </w:r>
                  <w:r w:rsidRPr="00BB306B">
                    <w:rPr>
                      <w:rFonts w:ascii="Times New Roman" w:hAnsi="Times New Roman"/>
                      <w:color w:val="000000"/>
                      <w:sz w:val="24"/>
                      <w:szCs w:val="24"/>
                      <w:lang w:eastAsia="ru-RU"/>
                    </w:rPr>
                    <w:t>емітента за поточним рахунком в іноземній валюті</w:t>
                  </w:r>
                </w:p>
              </w:tc>
              <w:tc>
                <w:tcPr>
                  <w:tcW w:w="0" w:type="auto"/>
                  <w:tcBorders>
                    <w:top w:val="single" w:sz="4" w:space="0" w:color="auto"/>
                    <w:left w:val="single" w:sz="4" w:space="0" w:color="auto"/>
                    <w:bottom w:val="single" w:sz="4" w:space="0" w:color="auto"/>
                    <w:right w:val="single" w:sz="4" w:space="0" w:color="auto"/>
                  </w:tcBorders>
                  <w:hideMark/>
                </w:tcPr>
                <w:p w14:paraId="7763DD0D"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ПАТ «Перший Український Мiжнародний Банк»</w:t>
                  </w:r>
                </w:p>
              </w:tc>
            </w:tr>
            <w:tr w:rsidR="005645F6" w14:paraId="7AEE777F" w14:textId="77777777">
              <w:tc>
                <w:tcPr>
                  <w:tcW w:w="0" w:type="auto"/>
                  <w:tcBorders>
                    <w:top w:val="single" w:sz="4" w:space="0" w:color="auto"/>
                    <w:left w:val="single" w:sz="4" w:space="0" w:color="auto"/>
                    <w:bottom w:val="single" w:sz="4" w:space="0" w:color="auto"/>
                    <w:right w:val="single" w:sz="4" w:space="0" w:color="auto"/>
                  </w:tcBorders>
                  <w:hideMark/>
                </w:tcPr>
                <w:p w14:paraId="0204C5E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МФО банку</w:t>
                  </w:r>
                </w:p>
              </w:tc>
              <w:tc>
                <w:tcPr>
                  <w:tcW w:w="0" w:type="auto"/>
                  <w:tcBorders>
                    <w:top w:val="single" w:sz="4" w:space="0" w:color="auto"/>
                    <w:left w:val="single" w:sz="4" w:space="0" w:color="auto"/>
                    <w:bottom w:val="single" w:sz="4" w:space="0" w:color="auto"/>
                    <w:right w:val="single" w:sz="4" w:space="0" w:color="auto"/>
                  </w:tcBorders>
                  <w:hideMark/>
                </w:tcPr>
                <w:p w14:paraId="0C2823B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334851</w:t>
                  </w:r>
                </w:p>
              </w:tc>
            </w:tr>
            <w:tr w:rsidR="005645F6" w14:paraId="4398AF2D" w14:textId="77777777">
              <w:tc>
                <w:tcPr>
                  <w:tcW w:w="0" w:type="auto"/>
                  <w:tcBorders>
                    <w:top w:val="single" w:sz="4" w:space="0" w:color="auto"/>
                    <w:left w:val="single" w:sz="4" w:space="0" w:color="auto"/>
                    <w:bottom w:val="single" w:sz="4" w:space="0" w:color="auto"/>
                    <w:right w:val="single" w:sz="4" w:space="0" w:color="auto"/>
                  </w:tcBorders>
                  <w:hideMark/>
                </w:tcPr>
                <w:p w14:paraId="296B426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поточний рахунок</w:t>
                  </w:r>
                </w:p>
              </w:tc>
              <w:tc>
                <w:tcPr>
                  <w:tcW w:w="0" w:type="auto"/>
                  <w:tcBorders>
                    <w:top w:val="single" w:sz="4" w:space="0" w:color="auto"/>
                    <w:left w:val="single" w:sz="4" w:space="0" w:color="auto"/>
                    <w:bottom w:val="single" w:sz="4" w:space="0" w:color="auto"/>
                    <w:right w:val="single" w:sz="4" w:space="0" w:color="auto"/>
                  </w:tcBorders>
                  <w:hideMark/>
                </w:tcPr>
                <w:p w14:paraId="12E057E5"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260011280</w:t>
                  </w:r>
                </w:p>
              </w:tc>
            </w:tr>
          </w:tbl>
          <w:p w14:paraId="53853A06" w14:textId="77777777" w:rsidR="00BB306B" w:rsidRPr="00BB306B" w:rsidRDefault="00BB306B" w:rsidP="00BB306B">
            <w:pPr>
              <w:spacing w:after="0" w:line="240" w:lineRule="auto"/>
              <w:jc w:val="center"/>
              <w:rPr>
                <w:rFonts w:ascii="Times New Roman" w:hAnsi="Times New Roman"/>
                <w:color w:val="000000"/>
                <w:sz w:val="24"/>
                <w:szCs w:val="24"/>
                <w:lang w:eastAsia="ru-RU"/>
              </w:rPr>
            </w:pPr>
          </w:p>
        </w:tc>
      </w:tr>
    </w:tbl>
    <w:p w14:paraId="2D8BCBEA" w14:textId="77777777" w:rsidR="00BB306B" w:rsidRPr="00BB306B" w:rsidRDefault="00BB306B" w:rsidP="00BB306B">
      <w:pPr>
        <w:spacing w:after="0" w:line="240" w:lineRule="auto"/>
        <w:rPr>
          <w:rFonts w:ascii="Times New Roman" w:hAnsi="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5"/>
      </w:tblGrid>
      <w:tr w:rsidR="005645F6" w14:paraId="02D373F3" w14:textId="77777777">
        <w:tc>
          <w:tcPr>
            <w:tcW w:w="0" w:type="auto"/>
            <w:tcBorders>
              <w:top w:val="nil"/>
              <w:left w:val="nil"/>
              <w:bottom w:val="nil"/>
              <w:right w:val="nil"/>
            </w:tcBorders>
            <w:tcMar>
              <w:top w:w="60" w:type="dxa"/>
              <w:left w:w="60" w:type="dxa"/>
              <w:bottom w:w="60" w:type="dxa"/>
              <w:right w:w="60" w:type="dxa"/>
            </w:tcMar>
            <w:vAlign w:val="center"/>
            <w:hideMark/>
          </w:tcPr>
          <w:p w14:paraId="671A9BA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12. Інформація про одержані ліцензії (дозволи) на окремі види діяльності</w:t>
            </w:r>
          </w:p>
        </w:tc>
      </w:tr>
    </w:tbl>
    <w:p w14:paraId="0513EFEC" w14:textId="77777777" w:rsidR="00BB306B" w:rsidRPr="00BB306B" w:rsidRDefault="00BB306B" w:rsidP="00BB306B">
      <w:pPr>
        <w:spacing w:after="0" w:line="240" w:lineRule="auto"/>
        <w:rPr>
          <w:rFonts w:ascii="Times New Roman" w:hAnsi="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923"/>
        <w:gridCol w:w="1377"/>
        <w:gridCol w:w="1075"/>
        <w:gridCol w:w="1960"/>
        <w:gridCol w:w="1854"/>
      </w:tblGrid>
      <w:tr w:rsidR="005645F6" w14:paraId="3CCBA1C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E7DE84"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505E1D"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 xml:space="preserve">Номер </w:t>
            </w:r>
            <w:r w:rsidRPr="00BB306B">
              <w:rPr>
                <w:rFonts w:ascii="Times New Roman" w:hAnsi="Times New Roman"/>
                <w:b/>
                <w:bCs/>
                <w:color w:val="000000"/>
                <w:sz w:val="20"/>
                <w:szCs w:val="20"/>
                <w:lang w:eastAsia="ru-RU"/>
              </w:rPr>
              <w:t>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3745DF"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3802C7D"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37A542"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Дата закінчення дії ліцензії (дозволу)</w:t>
            </w:r>
          </w:p>
        </w:tc>
      </w:tr>
      <w:tr w:rsidR="005645F6" w14:paraId="553F6C32"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0A3019"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E42300"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B1F6A7A"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449BFF"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214420"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5</w:t>
            </w:r>
          </w:p>
        </w:tc>
      </w:tr>
      <w:tr w:rsidR="005645F6" w14:paraId="7C166BAE"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269B91"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користування надрами Семиренкiвського родовища, включаючи Олефiрiвський та Романiвський блоки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2B0EF9"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EA45B2"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31.03.2004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1806BF8"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 xml:space="preserve">Державна служба геологiї та надр </w:t>
            </w:r>
            <w:r w:rsidRPr="00BB306B">
              <w:rPr>
                <w:rFonts w:ascii="Times New Roman" w:hAnsi="Times New Roman"/>
                <w:color w:val="000000"/>
                <w:sz w:val="20"/>
                <w:szCs w:val="20"/>
                <w:lang w:eastAsia="ru-RU"/>
              </w:rPr>
              <w:t>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6BAECAC"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31.03.2034</w:t>
            </w:r>
          </w:p>
        </w:tc>
      </w:tr>
      <w:tr w:rsidR="005645F6" w14:paraId="5B45FAA9"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32DF351"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4DC1CB5"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У разi необхiдностi, дiя дозволу може бути продовжена</w:t>
            </w:r>
          </w:p>
        </w:tc>
      </w:tr>
      <w:tr w:rsidR="005645F6" w14:paraId="6DED2BA4"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6AE0B00"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користування надрами Мачухського родовища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E8BE29"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5965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D42FD1"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23.07.2014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3B47C2"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Державна служба геологiї та надр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3CA75A"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02.07.2034</w:t>
            </w:r>
          </w:p>
        </w:tc>
      </w:tr>
      <w:tr w:rsidR="005645F6" w14:paraId="00BDA6FF"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B02DD6"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7DB3CF1"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 xml:space="preserve">У разi необхiдностi, дiя дозволу може бути </w:t>
            </w:r>
            <w:r w:rsidRPr="00BB306B">
              <w:rPr>
                <w:rFonts w:ascii="Times New Roman" w:hAnsi="Times New Roman"/>
                <w:color w:val="000000"/>
                <w:sz w:val="20"/>
                <w:szCs w:val="20"/>
                <w:lang w:eastAsia="ru-RU"/>
              </w:rPr>
              <w:t>продовжена</w:t>
            </w:r>
          </w:p>
        </w:tc>
      </w:tr>
    </w:tbl>
    <w:p w14:paraId="06BC3605"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br w:type="page"/>
      </w:r>
      <w:r w:rsidRPr="00BB306B">
        <w:rPr>
          <w:rFonts w:ascii="Times New Roman" w:hAnsi="Times New Roman"/>
          <w:b/>
          <w:bCs/>
          <w:color w:val="000000"/>
          <w:sz w:val="28"/>
          <w:szCs w:val="28"/>
          <w:lang w:eastAsia="ru-RU"/>
        </w:rPr>
        <w:lastRenderedPageBreak/>
        <w:t>VI. Інформація про посадових осіб емітента</w:t>
      </w:r>
    </w:p>
    <w:tbl>
      <w:tblPr>
        <w:tblStyle w:val="a3"/>
        <w:tblW w:w="5000" w:type="pct"/>
        <w:tblLook w:val="04A0" w:firstRow="1" w:lastRow="0" w:firstColumn="1" w:lastColumn="0" w:noHBand="0" w:noVBand="1"/>
      </w:tblPr>
      <w:tblGrid>
        <w:gridCol w:w="3263"/>
        <w:gridCol w:w="6932"/>
      </w:tblGrid>
      <w:tr w:rsidR="005645F6" w14:paraId="44F872C0" w14:textId="77777777">
        <w:tc>
          <w:tcPr>
            <w:tcW w:w="0" w:type="auto"/>
            <w:tcBorders>
              <w:top w:val="single" w:sz="4" w:space="0" w:color="auto"/>
              <w:left w:val="single" w:sz="4" w:space="0" w:color="auto"/>
              <w:bottom w:val="single" w:sz="4" w:space="0" w:color="auto"/>
              <w:right w:val="single" w:sz="4" w:space="0" w:color="auto"/>
            </w:tcBorders>
            <w:hideMark/>
          </w:tcPr>
          <w:p w14:paraId="7D7105D3"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Посада</w:t>
            </w:r>
          </w:p>
        </w:tc>
        <w:tc>
          <w:tcPr>
            <w:tcW w:w="0" w:type="auto"/>
            <w:tcBorders>
              <w:top w:val="single" w:sz="4" w:space="0" w:color="auto"/>
              <w:left w:val="single" w:sz="4" w:space="0" w:color="auto"/>
              <w:bottom w:val="single" w:sz="4" w:space="0" w:color="auto"/>
              <w:right w:val="single" w:sz="4" w:space="0" w:color="auto"/>
            </w:tcBorders>
            <w:hideMark/>
          </w:tcPr>
          <w:p w14:paraId="73F97B3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Голова наглядової ради</w:t>
            </w:r>
          </w:p>
        </w:tc>
      </w:tr>
      <w:tr w:rsidR="005645F6" w14:paraId="3B421417" w14:textId="77777777">
        <w:tc>
          <w:tcPr>
            <w:tcW w:w="0" w:type="auto"/>
            <w:tcBorders>
              <w:top w:val="single" w:sz="4" w:space="0" w:color="auto"/>
              <w:left w:val="single" w:sz="4" w:space="0" w:color="auto"/>
              <w:bottom w:val="single" w:sz="4" w:space="0" w:color="auto"/>
              <w:right w:val="single" w:sz="4" w:space="0" w:color="auto"/>
            </w:tcBorders>
            <w:hideMark/>
          </w:tcPr>
          <w:p w14:paraId="0A570925"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4806784E"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Куцаєв Владислав Станiславович</w:t>
            </w:r>
          </w:p>
        </w:tc>
      </w:tr>
      <w:tr w:rsidR="005645F6" w14:paraId="04372870" w14:textId="77777777">
        <w:tc>
          <w:tcPr>
            <w:tcW w:w="0" w:type="auto"/>
            <w:tcBorders>
              <w:top w:val="single" w:sz="4" w:space="0" w:color="auto"/>
              <w:left w:val="single" w:sz="4" w:space="0" w:color="auto"/>
              <w:bottom w:val="single" w:sz="4" w:space="0" w:color="auto"/>
              <w:right w:val="single" w:sz="4" w:space="0" w:color="auto"/>
            </w:tcBorders>
            <w:hideMark/>
          </w:tcPr>
          <w:p w14:paraId="71098255"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3. Паспортні дані фізичної особи (серія, </w:t>
            </w:r>
            <w:r w:rsidRPr="00BB306B">
              <w:rPr>
                <w:rFonts w:ascii="Times New Roman" w:hAnsi="Times New Roman"/>
                <w:color w:val="000000"/>
                <w:sz w:val="24"/>
                <w:szCs w:val="24"/>
                <w:lang w:eastAsia="ru-RU"/>
              </w:rPr>
              <w:t>номер, дата видачі, орган, який видав)* або код за ЄДРПОУ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14D9D7C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д/н д/н д/н</w:t>
            </w:r>
          </w:p>
        </w:tc>
      </w:tr>
      <w:tr w:rsidR="005645F6" w14:paraId="6E7D21CD" w14:textId="77777777">
        <w:tc>
          <w:tcPr>
            <w:tcW w:w="0" w:type="auto"/>
            <w:tcBorders>
              <w:top w:val="single" w:sz="4" w:space="0" w:color="auto"/>
              <w:left w:val="single" w:sz="4" w:space="0" w:color="auto"/>
              <w:bottom w:val="single" w:sz="4" w:space="0" w:color="auto"/>
              <w:right w:val="single" w:sz="4" w:space="0" w:color="auto"/>
            </w:tcBorders>
            <w:hideMark/>
          </w:tcPr>
          <w:p w14:paraId="531706E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Рік народження</w:t>
            </w:r>
          </w:p>
        </w:tc>
        <w:tc>
          <w:tcPr>
            <w:tcW w:w="0" w:type="auto"/>
            <w:tcBorders>
              <w:top w:val="single" w:sz="4" w:space="0" w:color="auto"/>
              <w:left w:val="single" w:sz="4" w:space="0" w:color="auto"/>
              <w:bottom w:val="single" w:sz="4" w:space="0" w:color="auto"/>
              <w:right w:val="single" w:sz="4" w:space="0" w:color="auto"/>
            </w:tcBorders>
            <w:hideMark/>
          </w:tcPr>
          <w:p w14:paraId="3571EC25"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1966</w:t>
            </w:r>
          </w:p>
        </w:tc>
      </w:tr>
      <w:tr w:rsidR="005645F6" w14:paraId="2610334C" w14:textId="77777777">
        <w:tc>
          <w:tcPr>
            <w:tcW w:w="0" w:type="auto"/>
            <w:tcBorders>
              <w:top w:val="single" w:sz="4" w:space="0" w:color="auto"/>
              <w:left w:val="single" w:sz="4" w:space="0" w:color="auto"/>
              <w:bottom w:val="single" w:sz="4" w:space="0" w:color="auto"/>
              <w:right w:val="single" w:sz="4" w:space="0" w:color="auto"/>
            </w:tcBorders>
            <w:hideMark/>
          </w:tcPr>
          <w:p w14:paraId="5186B7E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384ABBB7"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2FAFE0BA" w14:textId="77777777">
        <w:tc>
          <w:tcPr>
            <w:tcW w:w="0" w:type="auto"/>
            <w:tcBorders>
              <w:top w:val="single" w:sz="4" w:space="0" w:color="auto"/>
              <w:left w:val="single" w:sz="4" w:space="0" w:color="auto"/>
              <w:bottom w:val="single" w:sz="4" w:space="0" w:color="auto"/>
              <w:right w:val="single" w:sz="4" w:space="0" w:color="auto"/>
            </w:tcBorders>
            <w:hideMark/>
          </w:tcPr>
          <w:p w14:paraId="568CBFF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70ACC935"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15</w:t>
            </w:r>
          </w:p>
        </w:tc>
      </w:tr>
      <w:tr w:rsidR="005645F6" w14:paraId="0D6B02FA" w14:textId="77777777">
        <w:tc>
          <w:tcPr>
            <w:tcW w:w="0" w:type="auto"/>
            <w:tcBorders>
              <w:top w:val="single" w:sz="4" w:space="0" w:color="auto"/>
              <w:left w:val="single" w:sz="4" w:space="0" w:color="auto"/>
              <w:bottom w:val="single" w:sz="4" w:space="0" w:color="auto"/>
              <w:right w:val="single" w:sz="4" w:space="0" w:color="auto"/>
            </w:tcBorders>
            <w:hideMark/>
          </w:tcPr>
          <w:p w14:paraId="094D1DC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Найменування підприємства та попередня посада, яку займав</w:t>
            </w:r>
          </w:p>
        </w:tc>
        <w:tc>
          <w:tcPr>
            <w:tcW w:w="0" w:type="auto"/>
            <w:tcBorders>
              <w:top w:val="single" w:sz="4" w:space="0" w:color="auto"/>
              <w:left w:val="single" w:sz="4" w:space="0" w:color="auto"/>
              <w:bottom w:val="single" w:sz="4" w:space="0" w:color="auto"/>
              <w:right w:val="single" w:sz="4" w:space="0" w:color="auto"/>
            </w:tcBorders>
            <w:hideMark/>
          </w:tcPr>
          <w:p w14:paraId="6E7B5B5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з 23.01.2007 по 13.01.2012 - </w:t>
            </w:r>
            <w:r w:rsidRPr="00BB306B">
              <w:rPr>
                <w:rFonts w:ascii="Times New Roman" w:hAnsi="Times New Roman"/>
                <w:color w:val="000000"/>
                <w:sz w:val="24"/>
                <w:szCs w:val="24"/>
                <w:lang w:eastAsia="ru-RU"/>
              </w:rPr>
              <w:t>директор ТОВ «ПЕП» Горенерго»</w:t>
            </w:r>
          </w:p>
        </w:tc>
      </w:tr>
      <w:tr w:rsidR="005645F6" w14:paraId="5C3529AD" w14:textId="77777777">
        <w:tc>
          <w:tcPr>
            <w:tcW w:w="0" w:type="auto"/>
            <w:tcBorders>
              <w:top w:val="single" w:sz="4" w:space="0" w:color="auto"/>
              <w:left w:val="single" w:sz="4" w:space="0" w:color="auto"/>
              <w:bottom w:val="single" w:sz="4" w:space="0" w:color="auto"/>
              <w:right w:val="single" w:sz="4" w:space="0" w:color="auto"/>
            </w:tcBorders>
            <w:hideMark/>
          </w:tcPr>
          <w:p w14:paraId="5D5DEE7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Опис</w:t>
            </w:r>
          </w:p>
        </w:tc>
        <w:tc>
          <w:tcPr>
            <w:tcW w:w="0" w:type="auto"/>
            <w:tcBorders>
              <w:top w:val="single" w:sz="4" w:space="0" w:color="auto"/>
              <w:left w:val="single" w:sz="4" w:space="0" w:color="auto"/>
              <w:bottom w:val="single" w:sz="4" w:space="0" w:color="auto"/>
              <w:right w:val="single" w:sz="4" w:space="0" w:color="auto"/>
            </w:tcBorders>
            <w:hideMark/>
          </w:tcPr>
          <w:p w14:paraId="7792F7B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Голова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w:t>
            </w:r>
            <w:r w:rsidRPr="00BB306B">
              <w:rPr>
                <w:rFonts w:ascii="Times New Roman" w:hAnsi="Times New Roman"/>
                <w:color w:val="000000"/>
                <w:sz w:val="24"/>
                <w:szCs w:val="24"/>
                <w:lang w:eastAsia="ru-RU"/>
              </w:rPr>
              <w:t xml:space="preserve">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5645F6" w14:paraId="1D321488" w14:textId="77777777">
        <w:tc>
          <w:tcPr>
            <w:tcW w:w="0" w:type="auto"/>
            <w:tcBorders>
              <w:top w:val="single" w:sz="4" w:space="0" w:color="auto"/>
              <w:left w:val="single" w:sz="4" w:space="0" w:color="auto"/>
              <w:bottom w:val="single" w:sz="4" w:space="0" w:color="auto"/>
              <w:right w:val="single" w:sz="4" w:space="0" w:color="auto"/>
            </w:tcBorders>
            <w:hideMark/>
          </w:tcPr>
          <w:p w14:paraId="7E8CACB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Посада</w:t>
            </w:r>
          </w:p>
        </w:tc>
        <w:tc>
          <w:tcPr>
            <w:tcW w:w="0" w:type="auto"/>
            <w:tcBorders>
              <w:top w:val="single" w:sz="4" w:space="0" w:color="auto"/>
              <w:left w:val="single" w:sz="4" w:space="0" w:color="auto"/>
              <w:bottom w:val="single" w:sz="4" w:space="0" w:color="auto"/>
              <w:right w:val="single" w:sz="4" w:space="0" w:color="auto"/>
            </w:tcBorders>
            <w:hideMark/>
          </w:tcPr>
          <w:p w14:paraId="75CB8EC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Член наглядової ради</w:t>
            </w:r>
          </w:p>
        </w:tc>
      </w:tr>
      <w:tr w:rsidR="005645F6" w14:paraId="192A3987" w14:textId="77777777">
        <w:tc>
          <w:tcPr>
            <w:tcW w:w="0" w:type="auto"/>
            <w:tcBorders>
              <w:top w:val="single" w:sz="4" w:space="0" w:color="auto"/>
              <w:left w:val="single" w:sz="4" w:space="0" w:color="auto"/>
              <w:bottom w:val="single" w:sz="4" w:space="0" w:color="auto"/>
              <w:right w:val="single" w:sz="4" w:space="0" w:color="auto"/>
            </w:tcBorders>
            <w:hideMark/>
          </w:tcPr>
          <w:p w14:paraId="254A78F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350EF06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Черепаня Вячеслав Михайлович</w:t>
            </w:r>
          </w:p>
        </w:tc>
      </w:tr>
      <w:tr w:rsidR="005645F6" w14:paraId="530A1230" w14:textId="77777777">
        <w:tc>
          <w:tcPr>
            <w:tcW w:w="0" w:type="auto"/>
            <w:tcBorders>
              <w:top w:val="single" w:sz="4" w:space="0" w:color="auto"/>
              <w:left w:val="single" w:sz="4" w:space="0" w:color="auto"/>
              <w:bottom w:val="single" w:sz="4" w:space="0" w:color="auto"/>
              <w:right w:val="single" w:sz="4" w:space="0" w:color="auto"/>
            </w:tcBorders>
            <w:hideMark/>
          </w:tcPr>
          <w:p w14:paraId="03ED9EC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4DF1DF23"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д/н д/н д/н</w:t>
            </w:r>
          </w:p>
        </w:tc>
      </w:tr>
      <w:tr w:rsidR="005645F6" w14:paraId="1CAD8C08" w14:textId="77777777">
        <w:tc>
          <w:tcPr>
            <w:tcW w:w="0" w:type="auto"/>
            <w:tcBorders>
              <w:top w:val="single" w:sz="4" w:space="0" w:color="auto"/>
              <w:left w:val="single" w:sz="4" w:space="0" w:color="auto"/>
              <w:bottom w:val="single" w:sz="4" w:space="0" w:color="auto"/>
              <w:right w:val="single" w:sz="4" w:space="0" w:color="auto"/>
            </w:tcBorders>
            <w:hideMark/>
          </w:tcPr>
          <w:p w14:paraId="4468986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Рік народження</w:t>
            </w:r>
          </w:p>
        </w:tc>
        <w:tc>
          <w:tcPr>
            <w:tcW w:w="0" w:type="auto"/>
            <w:tcBorders>
              <w:top w:val="single" w:sz="4" w:space="0" w:color="auto"/>
              <w:left w:val="single" w:sz="4" w:space="0" w:color="auto"/>
              <w:bottom w:val="single" w:sz="4" w:space="0" w:color="auto"/>
              <w:right w:val="single" w:sz="4" w:space="0" w:color="auto"/>
            </w:tcBorders>
            <w:hideMark/>
          </w:tcPr>
          <w:p w14:paraId="7BAC510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1967</w:t>
            </w:r>
          </w:p>
        </w:tc>
      </w:tr>
      <w:tr w:rsidR="005645F6" w14:paraId="4C1DAFB2" w14:textId="77777777">
        <w:tc>
          <w:tcPr>
            <w:tcW w:w="0" w:type="auto"/>
            <w:tcBorders>
              <w:top w:val="single" w:sz="4" w:space="0" w:color="auto"/>
              <w:left w:val="single" w:sz="4" w:space="0" w:color="auto"/>
              <w:bottom w:val="single" w:sz="4" w:space="0" w:color="auto"/>
              <w:right w:val="single" w:sz="4" w:space="0" w:color="auto"/>
            </w:tcBorders>
            <w:hideMark/>
          </w:tcPr>
          <w:p w14:paraId="48E1C69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188BF409"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7817847D" w14:textId="77777777">
        <w:tc>
          <w:tcPr>
            <w:tcW w:w="0" w:type="auto"/>
            <w:tcBorders>
              <w:top w:val="single" w:sz="4" w:space="0" w:color="auto"/>
              <w:left w:val="single" w:sz="4" w:space="0" w:color="auto"/>
              <w:bottom w:val="single" w:sz="4" w:space="0" w:color="auto"/>
              <w:right w:val="single" w:sz="4" w:space="0" w:color="auto"/>
            </w:tcBorders>
            <w:hideMark/>
          </w:tcPr>
          <w:p w14:paraId="29EA22D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16488B5F"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21</w:t>
            </w:r>
          </w:p>
        </w:tc>
      </w:tr>
      <w:tr w:rsidR="005645F6" w14:paraId="066FD89C" w14:textId="77777777">
        <w:tc>
          <w:tcPr>
            <w:tcW w:w="0" w:type="auto"/>
            <w:tcBorders>
              <w:top w:val="single" w:sz="4" w:space="0" w:color="auto"/>
              <w:left w:val="single" w:sz="4" w:space="0" w:color="auto"/>
              <w:bottom w:val="single" w:sz="4" w:space="0" w:color="auto"/>
              <w:right w:val="single" w:sz="4" w:space="0" w:color="auto"/>
            </w:tcBorders>
            <w:hideMark/>
          </w:tcPr>
          <w:p w14:paraId="3942AC77"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Найменування підприємства та попередня посада, яку займав</w:t>
            </w:r>
          </w:p>
        </w:tc>
        <w:tc>
          <w:tcPr>
            <w:tcW w:w="0" w:type="auto"/>
            <w:tcBorders>
              <w:top w:val="single" w:sz="4" w:space="0" w:color="auto"/>
              <w:left w:val="single" w:sz="4" w:space="0" w:color="auto"/>
              <w:bottom w:val="single" w:sz="4" w:space="0" w:color="auto"/>
              <w:right w:val="single" w:sz="4" w:space="0" w:color="auto"/>
            </w:tcBorders>
            <w:hideMark/>
          </w:tcPr>
          <w:p w14:paraId="4DDF3137"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з 1984 р. по 1991 р. директор ТОВ «КОТЕДЖ ХОЛ» </w:t>
            </w:r>
          </w:p>
        </w:tc>
      </w:tr>
      <w:tr w:rsidR="005645F6" w14:paraId="389FB2A7" w14:textId="77777777">
        <w:tc>
          <w:tcPr>
            <w:tcW w:w="0" w:type="auto"/>
            <w:tcBorders>
              <w:top w:val="single" w:sz="4" w:space="0" w:color="auto"/>
              <w:left w:val="single" w:sz="4" w:space="0" w:color="auto"/>
              <w:bottom w:val="single" w:sz="4" w:space="0" w:color="auto"/>
              <w:right w:val="single" w:sz="4" w:space="0" w:color="auto"/>
            </w:tcBorders>
            <w:hideMark/>
          </w:tcPr>
          <w:p w14:paraId="0BD5930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Опис</w:t>
            </w:r>
          </w:p>
        </w:tc>
        <w:tc>
          <w:tcPr>
            <w:tcW w:w="0" w:type="auto"/>
            <w:tcBorders>
              <w:top w:val="single" w:sz="4" w:space="0" w:color="auto"/>
              <w:left w:val="single" w:sz="4" w:space="0" w:color="auto"/>
              <w:bottom w:val="single" w:sz="4" w:space="0" w:color="auto"/>
              <w:right w:val="single" w:sz="4" w:space="0" w:color="auto"/>
            </w:tcBorders>
            <w:hideMark/>
          </w:tcPr>
          <w:p w14:paraId="1B76D395"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w:t>
            </w:r>
            <w:r w:rsidRPr="00BB306B">
              <w:rPr>
                <w:rFonts w:ascii="Times New Roman" w:hAnsi="Times New Roman"/>
                <w:color w:val="000000"/>
                <w:sz w:val="24"/>
                <w:szCs w:val="24"/>
                <w:lang w:eastAsia="ru-RU"/>
              </w:rPr>
              <w:t xml:space="preserve">Законодавством України, контролює та регулює дiяльнiсть Виконавчого органу. Член Наглядової ради здiйснює свої повноваження, дотримуючись </w:t>
            </w:r>
            <w:r w:rsidRPr="00BB306B">
              <w:rPr>
                <w:rFonts w:ascii="Times New Roman" w:hAnsi="Times New Roman"/>
                <w:color w:val="000000"/>
                <w:sz w:val="24"/>
                <w:szCs w:val="24"/>
                <w:lang w:eastAsia="ru-RU"/>
              </w:rPr>
              <w:lastRenderedPageBreak/>
              <w:t>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w:t>
            </w:r>
            <w:r w:rsidRPr="00BB306B">
              <w:rPr>
                <w:rFonts w:ascii="Times New Roman" w:hAnsi="Times New Roman"/>
                <w:color w:val="000000"/>
                <w:sz w:val="24"/>
                <w:szCs w:val="24"/>
                <w:lang w:eastAsia="ru-RU"/>
              </w:rPr>
              <w:t>ини не має. Згоди на розкриття паспортних даних не надано.</w:t>
            </w:r>
          </w:p>
        </w:tc>
      </w:tr>
      <w:tr w:rsidR="005645F6" w14:paraId="118EA794" w14:textId="77777777">
        <w:tc>
          <w:tcPr>
            <w:tcW w:w="0" w:type="auto"/>
            <w:tcBorders>
              <w:top w:val="single" w:sz="4" w:space="0" w:color="auto"/>
              <w:left w:val="single" w:sz="4" w:space="0" w:color="auto"/>
              <w:bottom w:val="single" w:sz="4" w:space="0" w:color="auto"/>
              <w:right w:val="single" w:sz="4" w:space="0" w:color="auto"/>
            </w:tcBorders>
            <w:hideMark/>
          </w:tcPr>
          <w:p w14:paraId="61957AF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lastRenderedPageBreak/>
              <w:t>1. Посада</w:t>
            </w:r>
          </w:p>
        </w:tc>
        <w:tc>
          <w:tcPr>
            <w:tcW w:w="0" w:type="auto"/>
            <w:tcBorders>
              <w:top w:val="single" w:sz="4" w:space="0" w:color="auto"/>
              <w:left w:val="single" w:sz="4" w:space="0" w:color="auto"/>
              <w:bottom w:val="single" w:sz="4" w:space="0" w:color="auto"/>
              <w:right w:val="single" w:sz="4" w:space="0" w:color="auto"/>
            </w:tcBorders>
            <w:hideMark/>
          </w:tcPr>
          <w:p w14:paraId="3E9C69AB"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Член наглядової ради</w:t>
            </w:r>
          </w:p>
        </w:tc>
      </w:tr>
      <w:tr w:rsidR="005645F6" w14:paraId="22308DBA" w14:textId="77777777">
        <w:tc>
          <w:tcPr>
            <w:tcW w:w="0" w:type="auto"/>
            <w:tcBorders>
              <w:top w:val="single" w:sz="4" w:space="0" w:color="auto"/>
              <w:left w:val="single" w:sz="4" w:space="0" w:color="auto"/>
              <w:bottom w:val="single" w:sz="4" w:space="0" w:color="auto"/>
              <w:right w:val="single" w:sz="4" w:space="0" w:color="auto"/>
            </w:tcBorders>
            <w:hideMark/>
          </w:tcPr>
          <w:p w14:paraId="28BFA62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5B568B7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Максименко Дмитро Дмитрович</w:t>
            </w:r>
          </w:p>
        </w:tc>
      </w:tr>
      <w:tr w:rsidR="005645F6" w14:paraId="2C08C008" w14:textId="77777777">
        <w:tc>
          <w:tcPr>
            <w:tcW w:w="0" w:type="auto"/>
            <w:tcBorders>
              <w:top w:val="single" w:sz="4" w:space="0" w:color="auto"/>
              <w:left w:val="single" w:sz="4" w:space="0" w:color="auto"/>
              <w:bottom w:val="single" w:sz="4" w:space="0" w:color="auto"/>
              <w:right w:val="single" w:sz="4" w:space="0" w:color="auto"/>
            </w:tcBorders>
            <w:hideMark/>
          </w:tcPr>
          <w:p w14:paraId="3BB9CEF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6245D4F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д/н д/н д/н</w:t>
            </w:r>
          </w:p>
        </w:tc>
      </w:tr>
      <w:tr w:rsidR="005645F6" w14:paraId="5DF2DD77" w14:textId="77777777">
        <w:tc>
          <w:tcPr>
            <w:tcW w:w="0" w:type="auto"/>
            <w:tcBorders>
              <w:top w:val="single" w:sz="4" w:space="0" w:color="auto"/>
              <w:left w:val="single" w:sz="4" w:space="0" w:color="auto"/>
              <w:bottom w:val="single" w:sz="4" w:space="0" w:color="auto"/>
              <w:right w:val="single" w:sz="4" w:space="0" w:color="auto"/>
            </w:tcBorders>
            <w:hideMark/>
          </w:tcPr>
          <w:p w14:paraId="66BBCFB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Рік народження</w:t>
            </w:r>
          </w:p>
        </w:tc>
        <w:tc>
          <w:tcPr>
            <w:tcW w:w="0" w:type="auto"/>
            <w:tcBorders>
              <w:top w:val="single" w:sz="4" w:space="0" w:color="auto"/>
              <w:left w:val="single" w:sz="4" w:space="0" w:color="auto"/>
              <w:bottom w:val="single" w:sz="4" w:space="0" w:color="auto"/>
              <w:right w:val="single" w:sz="4" w:space="0" w:color="auto"/>
            </w:tcBorders>
            <w:hideMark/>
          </w:tcPr>
          <w:p w14:paraId="4E1D87E3"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1981</w:t>
            </w:r>
          </w:p>
        </w:tc>
      </w:tr>
      <w:tr w:rsidR="005645F6" w14:paraId="5C613A16" w14:textId="77777777">
        <w:tc>
          <w:tcPr>
            <w:tcW w:w="0" w:type="auto"/>
            <w:tcBorders>
              <w:top w:val="single" w:sz="4" w:space="0" w:color="auto"/>
              <w:left w:val="single" w:sz="4" w:space="0" w:color="auto"/>
              <w:bottom w:val="single" w:sz="4" w:space="0" w:color="auto"/>
              <w:right w:val="single" w:sz="4" w:space="0" w:color="auto"/>
            </w:tcBorders>
            <w:hideMark/>
          </w:tcPr>
          <w:p w14:paraId="4926FB71"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7788F663"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795F6C3D" w14:textId="77777777">
        <w:tc>
          <w:tcPr>
            <w:tcW w:w="0" w:type="auto"/>
            <w:tcBorders>
              <w:top w:val="single" w:sz="4" w:space="0" w:color="auto"/>
              <w:left w:val="single" w:sz="4" w:space="0" w:color="auto"/>
              <w:bottom w:val="single" w:sz="4" w:space="0" w:color="auto"/>
              <w:right w:val="single" w:sz="4" w:space="0" w:color="auto"/>
            </w:tcBorders>
            <w:hideMark/>
          </w:tcPr>
          <w:p w14:paraId="18FE3D3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6C7FAEBD"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4</w:t>
            </w:r>
          </w:p>
        </w:tc>
      </w:tr>
      <w:tr w:rsidR="005645F6" w14:paraId="04882C3A" w14:textId="77777777">
        <w:tc>
          <w:tcPr>
            <w:tcW w:w="0" w:type="auto"/>
            <w:tcBorders>
              <w:top w:val="single" w:sz="4" w:space="0" w:color="auto"/>
              <w:left w:val="single" w:sz="4" w:space="0" w:color="auto"/>
              <w:bottom w:val="single" w:sz="4" w:space="0" w:color="auto"/>
              <w:right w:val="single" w:sz="4" w:space="0" w:color="auto"/>
            </w:tcBorders>
            <w:hideMark/>
          </w:tcPr>
          <w:p w14:paraId="5CC8496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Найменування підприємства та попередня посада, яку займав</w:t>
            </w:r>
          </w:p>
        </w:tc>
        <w:tc>
          <w:tcPr>
            <w:tcW w:w="0" w:type="auto"/>
            <w:tcBorders>
              <w:top w:val="single" w:sz="4" w:space="0" w:color="auto"/>
              <w:left w:val="single" w:sz="4" w:space="0" w:color="auto"/>
              <w:bottom w:val="single" w:sz="4" w:space="0" w:color="auto"/>
              <w:right w:val="single" w:sz="4" w:space="0" w:color="auto"/>
            </w:tcBorders>
            <w:hideMark/>
          </w:tcPr>
          <w:p w14:paraId="0AB6091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з 2007 р. по 2008 р. – юрисконсульт ТОВ «УФЦ» </w:t>
            </w:r>
          </w:p>
        </w:tc>
      </w:tr>
      <w:tr w:rsidR="005645F6" w14:paraId="023C5541" w14:textId="77777777">
        <w:tc>
          <w:tcPr>
            <w:tcW w:w="0" w:type="auto"/>
            <w:tcBorders>
              <w:top w:val="single" w:sz="4" w:space="0" w:color="auto"/>
              <w:left w:val="single" w:sz="4" w:space="0" w:color="auto"/>
              <w:bottom w:val="single" w:sz="4" w:space="0" w:color="auto"/>
              <w:right w:val="single" w:sz="4" w:space="0" w:color="auto"/>
            </w:tcBorders>
            <w:hideMark/>
          </w:tcPr>
          <w:p w14:paraId="7715514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Опис</w:t>
            </w:r>
          </w:p>
        </w:tc>
        <w:tc>
          <w:tcPr>
            <w:tcW w:w="0" w:type="auto"/>
            <w:tcBorders>
              <w:top w:val="single" w:sz="4" w:space="0" w:color="auto"/>
              <w:left w:val="single" w:sz="4" w:space="0" w:color="auto"/>
              <w:bottom w:val="single" w:sz="4" w:space="0" w:color="auto"/>
              <w:right w:val="single" w:sz="4" w:space="0" w:color="auto"/>
            </w:tcBorders>
            <w:hideMark/>
          </w:tcPr>
          <w:p w14:paraId="07DB46EB"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w:t>
            </w:r>
            <w:r w:rsidRPr="00BB306B">
              <w:rPr>
                <w:rFonts w:ascii="Times New Roman" w:hAnsi="Times New Roman"/>
                <w:color w:val="000000"/>
                <w:sz w:val="24"/>
                <w:szCs w:val="24"/>
                <w:lang w:eastAsia="ru-RU"/>
              </w:rPr>
              <w:t xml:space="preserve">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r w:rsidR="005645F6" w14:paraId="4F508D1C" w14:textId="77777777">
        <w:tc>
          <w:tcPr>
            <w:tcW w:w="0" w:type="auto"/>
            <w:tcBorders>
              <w:top w:val="single" w:sz="4" w:space="0" w:color="auto"/>
              <w:left w:val="single" w:sz="4" w:space="0" w:color="auto"/>
              <w:bottom w:val="single" w:sz="4" w:space="0" w:color="auto"/>
              <w:right w:val="single" w:sz="4" w:space="0" w:color="auto"/>
            </w:tcBorders>
            <w:hideMark/>
          </w:tcPr>
          <w:p w14:paraId="5F9F54B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Посада</w:t>
            </w:r>
          </w:p>
        </w:tc>
        <w:tc>
          <w:tcPr>
            <w:tcW w:w="0" w:type="auto"/>
            <w:tcBorders>
              <w:top w:val="single" w:sz="4" w:space="0" w:color="auto"/>
              <w:left w:val="single" w:sz="4" w:space="0" w:color="auto"/>
              <w:bottom w:val="single" w:sz="4" w:space="0" w:color="auto"/>
              <w:right w:val="single" w:sz="4" w:space="0" w:color="auto"/>
            </w:tcBorders>
            <w:hideMark/>
          </w:tcPr>
          <w:p w14:paraId="7E81A98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Член наглядової ради</w:t>
            </w:r>
          </w:p>
        </w:tc>
      </w:tr>
      <w:tr w:rsidR="005645F6" w14:paraId="4F8B962A" w14:textId="77777777">
        <w:tc>
          <w:tcPr>
            <w:tcW w:w="0" w:type="auto"/>
            <w:tcBorders>
              <w:top w:val="single" w:sz="4" w:space="0" w:color="auto"/>
              <w:left w:val="single" w:sz="4" w:space="0" w:color="auto"/>
              <w:bottom w:val="single" w:sz="4" w:space="0" w:color="auto"/>
              <w:right w:val="single" w:sz="4" w:space="0" w:color="auto"/>
            </w:tcBorders>
            <w:hideMark/>
          </w:tcPr>
          <w:p w14:paraId="60423D8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683EE2B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Рудьковський Сергiй Миколайович</w:t>
            </w:r>
          </w:p>
        </w:tc>
      </w:tr>
      <w:tr w:rsidR="005645F6" w14:paraId="087BEA24" w14:textId="77777777">
        <w:tc>
          <w:tcPr>
            <w:tcW w:w="0" w:type="auto"/>
            <w:tcBorders>
              <w:top w:val="single" w:sz="4" w:space="0" w:color="auto"/>
              <w:left w:val="single" w:sz="4" w:space="0" w:color="auto"/>
              <w:bottom w:val="single" w:sz="4" w:space="0" w:color="auto"/>
              <w:right w:val="single" w:sz="4" w:space="0" w:color="auto"/>
            </w:tcBorders>
            <w:hideMark/>
          </w:tcPr>
          <w:p w14:paraId="390C986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3. Паспортні дані фізичної особи (серія, номер, дата видачі, </w:t>
            </w:r>
            <w:r w:rsidRPr="00BB306B">
              <w:rPr>
                <w:rFonts w:ascii="Times New Roman" w:hAnsi="Times New Roman"/>
                <w:color w:val="000000"/>
                <w:sz w:val="24"/>
                <w:szCs w:val="24"/>
                <w:lang w:eastAsia="ru-RU"/>
              </w:rPr>
              <w:t>орган, який видав)* або код за ЄДРПОУ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333EBA4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н/д н/д н/д</w:t>
            </w:r>
          </w:p>
        </w:tc>
      </w:tr>
      <w:tr w:rsidR="005645F6" w14:paraId="38B3EF87" w14:textId="77777777">
        <w:tc>
          <w:tcPr>
            <w:tcW w:w="0" w:type="auto"/>
            <w:tcBorders>
              <w:top w:val="single" w:sz="4" w:space="0" w:color="auto"/>
              <w:left w:val="single" w:sz="4" w:space="0" w:color="auto"/>
              <w:bottom w:val="single" w:sz="4" w:space="0" w:color="auto"/>
              <w:right w:val="single" w:sz="4" w:space="0" w:color="auto"/>
            </w:tcBorders>
            <w:hideMark/>
          </w:tcPr>
          <w:p w14:paraId="14D2261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Рік народження</w:t>
            </w:r>
          </w:p>
        </w:tc>
        <w:tc>
          <w:tcPr>
            <w:tcW w:w="0" w:type="auto"/>
            <w:tcBorders>
              <w:top w:val="single" w:sz="4" w:space="0" w:color="auto"/>
              <w:left w:val="single" w:sz="4" w:space="0" w:color="auto"/>
              <w:bottom w:val="single" w:sz="4" w:space="0" w:color="auto"/>
              <w:right w:val="single" w:sz="4" w:space="0" w:color="auto"/>
            </w:tcBorders>
            <w:hideMark/>
          </w:tcPr>
          <w:p w14:paraId="5D0C3757"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1978</w:t>
            </w:r>
          </w:p>
        </w:tc>
      </w:tr>
      <w:tr w:rsidR="005645F6" w14:paraId="1767120F" w14:textId="77777777">
        <w:tc>
          <w:tcPr>
            <w:tcW w:w="0" w:type="auto"/>
            <w:tcBorders>
              <w:top w:val="single" w:sz="4" w:space="0" w:color="auto"/>
              <w:left w:val="single" w:sz="4" w:space="0" w:color="auto"/>
              <w:bottom w:val="single" w:sz="4" w:space="0" w:color="auto"/>
              <w:right w:val="single" w:sz="4" w:space="0" w:color="auto"/>
            </w:tcBorders>
            <w:hideMark/>
          </w:tcPr>
          <w:p w14:paraId="69F8EF9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0E0CAD75"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61D58498" w14:textId="77777777">
        <w:tc>
          <w:tcPr>
            <w:tcW w:w="0" w:type="auto"/>
            <w:tcBorders>
              <w:top w:val="single" w:sz="4" w:space="0" w:color="auto"/>
              <w:left w:val="single" w:sz="4" w:space="0" w:color="auto"/>
              <w:bottom w:val="single" w:sz="4" w:space="0" w:color="auto"/>
              <w:right w:val="single" w:sz="4" w:space="0" w:color="auto"/>
            </w:tcBorders>
            <w:hideMark/>
          </w:tcPr>
          <w:p w14:paraId="682C97E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11CC3337"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7</w:t>
            </w:r>
          </w:p>
        </w:tc>
      </w:tr>
      <w:tr w:rsidR="005645F6" w14:paraId="602DBEBB" w14:textId="77777777">
        <w:tc>
          <w:tcPr>
            <w:tcW w:w="0" w:type="auto"/>
            <w:tcBorders>
              <w:top w:val="single" w:sz="4" w:space="0" w:color="auto"/>
              <w:left w:val="single" w:sz="4" w:space="0" w:color="auto"/>
              <w:bottom w:val="single" w:sz="4" w:space="0" w:color="auto"/>
              <w:right w:val="single" w:sz="4" w:space="0" w:color="auto"/>
            </w:tcBorders>
            <w:hideMark/>
          </w:tcPr>
          <w:p w14:paraId="574C9D3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Найменування підприємства та попередня посада, яку займав</w:t>
            </w:r>
          </w:p>
        </w:tc>
        <w:tc>
          <w:tcPr>
            <w:tcW w:w="0" w:type="auto"/>
            <w:tcBorders>
              <w:top w:val="single" w:sz="4" w:space="0" w:color="auto"/>
              <w:left w:val="single" w:sz="4" w:space="0" w:color="auto"/>
              <w:bottom w:val="single" w:sz="4" w:space="0" w:color="auto"/>
              <w:right w:val="single" w:sz="4" w:space="0" w:color="auto"/>
            </w:tcBorders>
            <w:hideMark/>
          </w:tcPr>
          <w:p w14:paraId="31388407"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з 21.12.2011 по 22.04.2013 - директор ТОВ «Спецтранспостач»</w:t>
            </w:r>
          </w:p>
        </w:tc>
      </w:tr>
      <w:tr w:rsidR="005645F6" w14:paraId="5F7574B1" w14:textId="77777777">
        <w:tc>
          <w:tcPr>
            <w:tcW w:w="0" w:type="auto"/>
            <w:tcBorders>
              <w:top w:val="single" w:sz="4" w:space="0" w:color="auto"/>
              <w:left w:val="single" w:sz="4" w:space="0" w:color="auto"/>
              <w:bottom w:val="single" w:sz="4" w:space="0" w:color="auto"/>
              <w:right w:val="single" w:sz="4" w:space="0" w:color="auto"/>
            </w:tcBorders>
            <w:hideMark/>
          </w:tcPr>
          <w:p w14:paraId="55FB02F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lastRenderedPageBreak/>
              <w:t>8. Опис</w:t>
            </w:r>
          </w:p>
        </w:tc>
        <w:tc>
          <w:tcPr>
            <w:tcW w:w="0" w:type="auto"/>
            <w:tcBorders>
              <w:top w:val="single" w:sz="4" w:space="0" w:color="auto"/>
              <w:left w:val="single" w:sz="4" w:space="0" w:color="auto"/>
              <w:bottom w:val="single" w:sz="4" w:space="0" w:color="auto"/>
              <w:right w:val="single" w:sz="4" w:space="0" w:color="auto"/>
            </w:tcBorders>
            <w:hideMark/>
          </w:tcPr>
          <w:p w14:paraId="19AEBC2B"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Повноваження та обов'язки посадової особи передбаченi Статутом товариства. Наглядова рада здiйснює захист прав Акцiонерiв, i в межах своєї компетенцiї, визначеної Статутом та Законодавством України, контролює та регулює дiяльнiсть </w:t>
            </w:r>
            <w:r w:rsidRPr="00BB306B">
              <w:rPr>
                <w:rFonts w:ascii="Times New Roman" w:hAnsi="Times New Roman"/>
                <w:color w:val="000000"/>
                <w:sz w:val="24"/>
                <w:szCs w:val="24"/>
                <w:lang w:eastAsia="ru-RU"/>
              </w:rPr>
              <w:t>Виконавчого органу. Член Наглядової ради здiйснює свої повноваження, дотримуючись умов цивiльно-правового договору, трудового договору або контракту з Товариством та вiдповiдно до Статуту Товариства. Протягом звiтного перiоду як членом наглядової ради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w:t>
            </w:r>
            <w:r w:rsidRPr="00BB306B">
              <w:rPr>
                <w:rFonts w:ascii="Times New Roman" w:hAnsi="Times New Roman"/>
                <w:color w:val="000000"/>
                <w:sz w:val="24"/>
                <w:szCs w:val="24"/>
                <w:lang w:eastAsia="ru-RU"/>
              </w:rPr>
              <w:t>о</w:t>
            </w:r>
          </w:p>
        </w:tc>
      </w:tr>
      <w:tr w:rsidR="005645F6" w14:paraId="75BE02D1" w14:textId="77777777">
        <w:tc>
          <w:tcPr>
            <w:tcW w:w="0" w:type="auto"/>
            <w:tcBorders>
              <w:top w:val="single" w:sz="4" w:space="0" w:color="auto"/>
              <w:left w:val="single" w:sz="4" w:space="0" w:color="auto"/>
              <w:bottom w:val="single" w:sz="4" w:space="0" w:color="auto"/>
              <w:right w:val="single" w:sz="4" w:space="0" w:color="auto"/>
            </w:tcBorders>
            <w:hideMark/>
          </w:tcPr>
          <w:p w14:paraId="380A978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Посада</w:t>
            </w:r>
          </w:p>
        </w:tc>
        <w:tc>
          <w:tcPr>
            <w:tcW w:w="0" w:type="auto"/>
            <w:tcBorders>
              <w:top w:val="single" w:sz="4" w:space="0" w:color="auto"/>
              <w:left w:val="single" w:sz="4" w:space="0" w:color="auto"/>
              <w:bottom w:val="single" w:sz="4" w:space="0" w:color="auto"/>
              <w:right w:val="single" w:sz="4" w:space="0" w:color="auto"/>
            </w:tcBorders>
            <w:hideMark/>
          </w:tcPr>
          <w:p w14:paraId="0964A94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Генеральний директор</w:t>
            </w:r>
          </w:p>
        </w:tc>
      </w:tr>
      <w:tr w:rsidR="005645F6" w14:paraId="2C134AF9" w14:textId="77777777">
        <w:tc>
          <w:tcPr>
            <w:tcW w:w="0" w:type="auto"/>
            <w:tcBorders>
              <w:top w:val="single" w:sz="4" w:space="0" w:color="auto"/>
              <w:left w:val="single" w:sz="4" w:space="0" w:color="auto"/>
              <w:bottom w:val="single" w:sz="4" w:space="0" w:color="auto"/>
              <w:right w:val="single" w:sz="4" w:space="0" w:color="auto"/>
            </w:tcBorders>
            <w:hideMark/>
          </w:tcPr>
          <w:p w14:paraId="157F14D3"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474E90B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Щуров Iгор В'ячеславович</w:t>
            </w:r>
          </w:p>
        </w:tc>
      </w:tr>
      <w:tr w:rsidR="005645F6" w14:paraId="05479413" w14:textId="77777777">
        <w:tc>
          <w:tcPr>
            <w:tcW w:w="0" w:type="auto"/>
            <w:tcBorders>
              <w:top w:val="single" w:sz="4" w:space="0" w:color="auto"/>
              <w:left w:val="single" w:sz="4" w:space="0" w:color="auto"/>
              <w:bottom w:val="single" w:sz="4" w:space="0" w:color="auto"/>
              <w:right w:val="single" w:sz="4" w:space="0" w:color="auto"/>
            </w:tcBorders>
            <w:hideMark/>
          </w:tcPr>
          <w:p w14:paraId="7B3001A7"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3. Паспортні дані фізичної особи (серія, номер, дата видачі, орган, який видав)* або код за ЄДРПОУ </w:t>
            </w:r>
            <w:r w:rsidRPr="00BB306B">
              <w:rPr>
                <w:rFonts w:ascii="Times New Roman" w:hAnsi="Times New Roman"/>
                <w:color w:val="000000"/>
                <w:sz w:val="24"/>
                <w:szCs w:val="24"/>
                <w:lang w:eastAsia="ru-RU"/>
              </w:rPr>
              <w:t>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7BBC63A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д/н д/н д/н</w:t>
            </w:r>
          </w:p>
        </w:tc>
      </w:tr>
      <w:tr w:rsidR="005645F6" w14:paraId="1F14748B" w14:textId="77777777">
        <w:tc>
          <w:tcPr>
            <w:tcW w:w="0" w:type="auto"/>
            <w:tcBorders>
              <w:top w:val="single" w:sz="4" w:space="0" w:color="auto"/>
              <w:left w:val="single" w:sz="4" w:space="0" w:color="auto"/>
              <w:bottom w:val="single" w:sz="4" w:space="0" w:color="auto"/>
              <w:right w:val="single" w:sz="4" w:space="0" w:color="auto"/>
            </w:tcBorders>
            <w:hideMark/>
          </w:tcPr>
          <w:p w14:paraId="26085C5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Рік народження</w:t>
            </w:r>
          </w:p>
        </w:tc>
        <w:tc>
          <w:tcPr>
            <w:tcW w:w="0" w:type="auto"/>
            <w:tcBorders>
              <w:top w:val="single" w:sz="4" w:space="0" w:color="auto"/>
              <w:left w:val="single" w:sz="4" w:space="0" w:color="auto"/>
              <w:bottom w:val="single" w:sz="4" w:space="0" w:color="auto"/>
              <w:right w:val="single" w:sz="4" w:space="0" w:color="auto"/>
            </w:tcBorders>
            <w:hideMark/>
          </w:tcPr>
          <w:p w14:paraId="29CC563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1976</w:t>
            </w:r>
          </w:p>
        </w:tc>
      </w:tr>
      <w:tr w:rsidR="005645F6" w14:paraId="30ED6BEA" w14:textId="77777777">
        <w:tc>
          <w:tcPr>
            <w:tcW w:w="0" w:type="auto"/>
            <w:tcBorders>
              <w:top w:val="single" w:sz="4" w:space="0" w:color="auto"/>
              <w:left w:val="single" w:sz="4" w:space="0" w:color="auto"/>
              <w:bottom w:val="single" w:sz="4" w:space="0" w:color="auto"/>
              <w:right w:val="single" w:sz="4" w:space="0" w:color="auto"/>
            </w:tcBorders>
            <w:hideMark/>
          </w:tcPr>
          <w:p w14:paraId="6EC7B5E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7E9B8FED"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3972832D" w14:textId="77777777">
        <w:tc>
          <w:tcPr>
            <w:tcW w:w="0" w:type="auto"/>
            <w:tcBorders>
              <w:top w:val="single" w:sz="4" w:space="0" w:color="auto"/>
              <w:left w:val="single" w:sz="4" w:space="0" w:color="auto"/>
              <w:bottom w:val="single" w:sz="4" w:space="0" w:color="auto"/>
              <w:right w:val="single" w:sz="4" w:space="0" w:color="auto"/>
            </w:tcBorders>
            <w:hideMark/>
          </w:tcPr>
          <w:p w14:paraId="1F51AA61"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1B0211D3"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14</w:t>
            </w:r>
          </w:p>
        </w:tc>
      </w:tr>
      <w:tr w:rsidR="005645F6" w14:paraId="6F076A44" w14:textId="77777777">
        <w:tc>
          <w:tcPr>
            <w:tcW w:w="0" w:type="auto"/>
            <w:tcBorders>
              <w:top w:val="single" w:sz="4" w:space="0" w:color="auto"/>
              <w:left w:val="single" w:sz="4" w:space="0" w:color="auto"/>
              <w:bottom w:val="single" w:sz="4" w:space="0" w:color="auto"/>
              <w:right w:val="single" w:sz="4" w:space="0" w:color="auto"/>
            </w:tcBorders>
            <w:hideMark/>
          </w:tcPr>
          <w:p w14:paraId="791F1FA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Найменування підприємства та попередня посада, яку займав</w:t>
            </w:r>
          </w:p>
        </w:tc>
        <w:tc>
          <w:tcPr>
            <w:tcW w:w="0" w:type="auto"/>
            <w:tcBorders>
              <w:top w:val="single" w:sz="4" w:space="0" w:color="auto"/>
              <w:left w:val="single" w:sz="4" w:space="0" w:color="auto"/>
              <w:bottom w:val="single" w:sz="4" w:space="0" w:color="auto"/>
              <w:right w:val="single" w:sz="4" w:space="0" w:color="auto"/>
            </w:tcBorders>
            <w:hideMark/>
          </w:tcPr>
          <w:p w14:paraId="3A0F10E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з 23.09.2011 р. по 16.04.2013 р. - директор ТОВ «ДТЕК Нафтогаз»</w:t>
            </w:r>
          </w:p>
        </w:tc>
      </w:tr>
      <w:tr w:rsidR="005645F6" w14:paraId="2123DAC1" w14:textId="77777777">
        <w:tc>
          <w:tcPr>
            <w:tcW w:w="0" w:type="auto"/>
            <w:tcBorders>
              <w:top w:val="single" w:sz="4" w:space="0" w:color="auto"/>
              <w:left w:val="single" w:sz="4" w:space="0" w:color="auto"/>
              <w:bottom w:val="single" w:sz="4" w:space="0" w:color="auto"/>
              <w:right w:val="single" w:sz="4" w:space="0" w:color="auto"/>
            </w:tcBorders>
            <w:hideMark/>
          </w:tcPr>
          <w:p w14:paraId="0A84AD7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Опис</w:t>
            </w:r>
          </w:p>
        </w:tc>
        <w:tc>
          <w:tcPr>
            <w:tcW w:w="0" w:type="auto"/>
            <w:tcBorders>
              <w:top w:val="single" w:sz="4" w:space="0" w:color="auto"/>
              <w:left w:val="single" w:sz="4" w:space="0" w:color="auto"/>
              <w:bottom w:val="single" w:sz="4" w:space="0" w:color="auto"/>
              <w:right w:val="single" w:sz="4" w:space="0" w:color="auto"/>
            </w:tcBorders>
            <w:hideMark/>
          </w:tcPr>
          <w:p w14:paraId="1EFE698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Керiвництво </w:t>
            </w:r>
            <w:r w:rsidRPr="00BB306B">
              <w:rPr>
                <w:rFonts w:ascii="Times New Roman" w:hAnsi="Times New Roman"/>
                <w:color w:val="000000"/>
                <w:sz w:val="24"/>
                <w:szCs w:val="24"/>
                <w:lang w:eastAsia="ru-RU"/>
              </w:rPr>
              <w:t>поточною дiяльнiстю Товариства здiйснює одноосiбний виконавчий орган Товариства – Генеральний директор Товариства. До компетенцiї Генерального директора Товариства належить вирiшення всiх питань, пов'язаних з керiвництвом поточною дiяльнiстю Товариства, що охоплює юридичнi та фактичнi дiї, якi здiйснюються у внутрiшнiй та зовнiшнiй сферi дiяльностi Товариства, крiм питань та дiй, що належать до виключної компетенцiї Загальних зборiв Товариства, Наглядової ради Товариства та Ревiзiйної комiсiї Товариства. Не</w:t>
            </w:r>
            <w:r w:rsidRPr="00BB306B">
              <w:rPr>
                <w:rFonts w:ascii="Times New Roman" w:hAnsi="Times New Roman"/>
                <w:color w:val="000000"/>
                <w:sz w:val="24"/>
                <w:szCs w:val="24"/>
                <w:lang w:eastAsia="ru-RU"/>
              </w:rPr>
              <w:t>погашеної судимостi за корисливi та посадовi злочини не має. Згоди на розкриття паспортних даних не надано.</w:t>
            </w:r>
          </w:p>
        </w:tc>
      </w:tr>
      <w:tr w:rsidR="005645F6" w14:paraId="7760905A" w14:textId="77777777">
        <w:tc>
          <w:tcPr>
            <w:tcW w:w="0" w:type="auto"/>
            <w:tcBorders>
              <w:top w:val="single" w:sz="4" w:space="0" w:color="auto"/>
              <w:left w:val="single" w:sz="4" w:space="0" w:color="auto"/>
              <w:bottom w:val="single" w:sz="4" w:space="0" w:color="auto"/>
              <w:right w:val="single" w:sz="4" w:space="0" w:color="auto"/>
            </w:tcBorders>
            <w:hideMark/>
          </w:tcPr>
          <w:p w14:paraId="778BEF1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Посада</w:t>
            </w:r>
          </w:p>
        </w:tc>
        <w:tc>
          <w:tcPr>
            <w:tcW w:w="0" w:type="auto"/>
            <w:tcBorders>
              <w:top w:val="single" w:sz="4" w:space="0" w:color="auto"/>
              <w:left w:val="single" w:sz="4" w:space="0" w:color="auto"/>
              <w:bottom w:val="single" w:sz="4" w:space="0" w:color="auto"/>
              <w:right w:val="single" w:sz="4" w:space="0" w:color="auto"/>
            </w:tcBorders>
            <w:hideMark/>
          </w:tcPr>
          <w:p w14:paraId="4E60EC93"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Член ревiзiйної комiсiї</w:t>
            </w:r>
          </w:p>
        </w:tc>
      </w:tr>
      <w:tr w:rsidR="005645F6" w14:paraId="70C29AAD" w14:textId="77777777">
        <w:tc>
          <w:tcPr>
            <w:tcW w:w="0" w:type="auto"/>
            <w:tcBorders>
              <w:top w:val="single" w:sz="4" w:space="0" w:color="auto"/>
              <w:left w:val="single" w:sz="4" w:space="0" w:color="auto"/>
              <w:bottom w:val="single" w:sz="4" w:space="0" w:color="auto"/>
              <w:right w:val="single" w:sz="4" w:space="0" w:color="auto"/>
            </w:tcBorders>
            <w:hideMark/>
          </w:tcPr>
          <w:p w14:paraId="4E8EBB7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54B9A38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Горолевич Максим Олексiйович</w:t>
            </w:r>
          </w:p>
        </w:tc>
      </w:tr>
      <w:tr w:rsidR="005645F6" w14:paraId="488E376B" w14:textId="77777777">
        <w:tc>
          <w:tcPr>
            <w:tcW w:w="0" w:type="auto"/>
            <w:tcBorders>
              <w:top w:val="single" w:sz="4" w:space="0" w:color="auto"/>
              <w:left w:val="single" w:sz="4" w:space="0" w:color="auto"/>
              <w:bottom w:val="single" w:sz="4" w:space="0" w:color="auto"/>
              <w:right w:val="single" w:sz="4" w:space="0" w:color="auto"/>
            </w:tcBorders>
            <w:hideMark/>
          </w:tcPr>
          <w:p w14:paraId="74B4C0A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554EBBFA"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д/н д/н д/н</w:t>
            </w:r>
          </w:p>
        </w:tc>
      </w:tr>
      <w:tr w:rsidR="005645F6" w14:paraId="5C310B98" w14:textId="77777777">
        <w:tc>
          <w:tcPr>
            <w:tcW w:w="0" w:type="auto"/>
            <w:tcBorders>
              <w:top w:val="single" w:sz="4" w:space="0" w:color="auto"/>
              <w:left w:val="single" w:sz="4" w:space="0" w:color="auto"/>
              <w:bottom w:val="single" w:sz="4" w:space="0" w:color="auto"/>
              <w:right w:val="single" w:sz="4" w:space="0" w:color="auto"/>
            </w:tcBorders>
            <w:hideMark/>
          </w:tcPr>
          <w:p w14:paraId="12F0D64C"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Рік народження</w:t>
            </w:r>
          </w:p>
        </w:tc>
        <w:tc>
          <w:tcPr>
            <w:tcW w:w="0" w:type="auto"/>
            <w:tcBorders>
              <w:top w:val="single" w:sz="4" w:space="0" w:color="auto"/>
              <w:left w:val="single" w:sz="4" w:space="0" w:color="auto"/>
              <w:bottom w:val="single" w:sz="4" w:space="0" w:color="auto"/>
              <w:right w:val="single" w:sz="4" w:space="0" w:color="auto"/>
            </w:tcBorders>
            <w:hideMark/>
          </w:tcPr>
          <w:p w14:paraId="3C59CD9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1987</w:t>
            </w:r>
          </w:p>
        </w:tc>
      </w:tr>
      <w:tr w:rsidR="005645F6" w14:paraId="3152FEC3" w14:textId="77777777">
        <w:tc>
          <w:tcPr>
            <w:tcW w:w="0" w:type="auto"/>
            <w:tcBorders>
              <w:top w:val="single" w:sz="4" w:space="0" w:color="auto"/>
              <w:left w:val="single" w:sz="4" w:space="0" w:color="auto"/>
              <w:bottom w:val="single" w:sz="4" w:space="0" w:color="auto"/>
              <w:right w:val="single" w:sz="4" w:space="0" w:color="auto"/>
            </w:tcBorders>
            <w:hideMark/>
          </w:tcPr>
          <w:p w14:paraId="6096BC1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11BA40C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44F0E5E6" w14:textId="77777777">
        <w:tc>
          <w:tcPr>
            <w:tcW w:w="0" w:type="auto"/>
            <w:tcBorders>
              <w:top w:val="single" w:sz="4" w:space="0" w:color="auto"/>
              <w:left w:val="single" w:sz="4" w:space="0" w:color="auto"/>
              <w:bottom w:val="single" w:sz="4" w:space="0" w:color="auto"/>
              <w:right w:val="single" w:sz="4" w:space="0" w:color="auto"/>
            </w:tcBorders>
            <w:hideMark/>
          </w:tcPr>
          <w:p w14:paraId="58043FBA"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360DA7F3"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4</w:t>
            </w:r>
          </w:p>
        </w:tc>
      </w:tr>
      <w:tr w:rsidR="005645F6" w14:paraId="51C0CE3F" w14:textId="77777777">
        <w:tc>
          <w:tcPr>
            <w:tcW w:w="0" w:type="auto"/>
            <w:tcBorders>
              <w:top w:val="single" w:sz="4" w:space="0" w:color="auto"/>
              <w:left w:val="single" w:sz="4" w:space="0" w:color="auto"/>
              <w:bottom w:val="single" w:sz="4" w:space="0" w:color="auto"/>
              <w:right w:val="single" w:sz="4" w:space="0" w:color="auto"/>
            </w:tcBorders>
            <w:hideMark/>
          </w:tcPr>
          <w:p w14:paraId="68B0937A"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lastRenderedPageBreak/>
              <w:t xml:space="preserve">7. Найменування підприємства та попередня посада, яку </w:t>
            </w:r>
            <w:r w:rsidRPr="00BB306B">
              <w:rPr>
                <w:rFonts w:ascii="Times New Roman" w:hAnsi="Times New Roman"/>
                <w:color w:val="000000"/>
                <w:sz w:val="24"/>
                <w:szCs w:val="24"/>
                <w:lang w:eastAsia="ru-RU"/>
              </w:rPr>
              <w:t>займав</w:t>
            </w:r>
          </w:p>
        </w:tc>
        <w:tc>
          <w:tcPr>
            <w:tcW w:w="0" w:type="auto"/>
            <w:tcBorders>
              <w:top w:val="single" w:sz="4" w:space="0" w:color="auto"/>
              <w:left w:val="single" w:sz="4" w:space="0" w:color="auto"/>
              <w:bottom w:val="single" w:sz="4" w:space="0" w:color="auto"/>
              <w:right w:val="single" w:sz="4" w:space="0" w:color="auto"/>
            </w:tcBorders>
            <w:hideMark/>
          </w:tcPr>
          <w:p w14:paraId="591690E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з 01.03.2011 по 10.09.2012 - Фахiвець вiддiлу по роботi з Захiденерго, ТОВ «ДТЕК ТРЕЙДIНГ</w:t>
            </w:r>
          </w:p>
        </w:tc>
      </w:tr>
      <w:tr w:rsidR="005645F6" w14:paraId="29406F41" w14:textId="77777777">
        <w:tc>
          <w:tcPr>
            <w:tcW w:w="0" w:type="auto"/>
            <w:tcBorders>
              <w:top w:val="single" w:sz="4" w:space="0" w:color="auto"/>
              <w:left w:val="single" w:sz="4" w:space="0" w:color="auto"/>
              <w:bottom w:val="single" w:sz="4" w:space="0" w:color="auto"/>
              <w:right w:val="single" w:sz="4" w:space="0" w:color="auto"/>
            </w:tcBorders>
            <w:hideMark/>
          </w:tcPr>
          <w:p w14:paraId="6CB51DC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Опис</w:t>
            </w:r>
          </w:p>
        </w:tc>
        <w:tc>
          <w:tcPr>
            <w:tcW w:w="0" w:type="auto"/>
            <w:tcBorders>
              <w:top w:val="single" w:sz="4" w:space="0" w:color="auto"/>
              <w:left w:val="single" w:sz="4" w:space="0" w:color="auto"/>
              <w:bottom w:val="single" w:sz="4" w:space="0" w:color="auto"/>
              <w:right w:val="single" w:sz="4" w:space="0" w:color="auto"/>
            </w:tcBorders>
            <w:hideMark/>
          </w:tcPr>
          <w:p w14:paraId="7B45364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w:t>
            </w:r>
            <w:r w:rsidRPr="00BB306B">
              <w:rPr>
                <w:rFonts w:ascii="Times New Roman" w:hAnsi="Times New Roman"/>
                <w:color w:val="000000"/>
                <w:sz w:val="24"/>
                <w:szCs w:val="24"/>
                <w:lang w:eastAsia="ru-RU"/>
              </w:rPr>
              <w:t>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w:t>
            </w:r>
            <w:r w:rsidRPr="00BB306B">
              <w:rPr>
                <w:rFonts w:ascii="Times New Roman" w:hAnsi="Times New Roman"/>
                <w:color w:val="000000"/>
                <w:sz w:val="24"/>
                <w:szCs w:val="24"/>
                <w:lang w:eastAsia="ru-RU"/>
              </w:rPr>
              <w:t>шеної судимостi за корисливi та посадовi злочини не має. Згоди на розкриття паспортних даних не надано.</w:t>
            </w:r>
          </w:p>
        </w:tc>
      </w:tr>
      <w:tr w:rsidR="005645F6" w14:paraId="677E61F1" w14:textId="77777777">
        <w:tc>
          <w:tcPr>
            <w:tcW w:w="0" w:type="auto"/>
            <w:tcBorders>
              <w:top w:val="single" w:sz="4" w:space="0" w:color="auto"/>
              <w:left w:val="single" w:sz="4" w:space="0" w:color="auto"/>
              <w:bottom w:val="single" w:sz="4" w:space="0" w:color="auto"/>
              <w:right w:val="single" w:sz="4" w:space="0" w:color="auto"/>
            </w:tcBorders>
            <w:hideMark/>
          </w:tcPr>
          <w:p w14:paraId="27F8D74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Посада</w:t>
            </w:r>
          </w:p>
        </w:tc>
        <w:tc>
          <w:tcPr>
            <w:tcW w:w="0" w:type="auto"/>
            <w:tcBorders>
              <w:top w:val="single" w:sz="4" w:space="0" w:color="auto"/>
              <w:left w:val="single" w:sz="4" w:space="0" w:color="auto"/>
              <w:bottom w:val="single" w:sz="4" w:space="0" w:color="auto"/>
              <w:right w:val="single" w:sz="4" w:space="0" w:color="auto"/>
            </w:tcBorders>
            <w:hideMark/>
          </w:tcPr>
          <w:p w14:paraId="106756EC"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Член ревiзiйної комiсiї</w:t>
            </w:r>
          </w:p>
        </w:tc>
      </w:tr>
      <w:tr w:rsidR="005645F6" w14:paraId="138F4A6D" w14:textId="77777777">
        <w:tc>
          <w:tcPr>
            <w:tcW w:w="0" w:type="auto"/>
            <w:tcBorders>
              <w:top w:val="single" w:sz="4" w:space="0" w:color="auto"/>
              <w:left w:val="single" w:sz="4" w:space="0" w:color="auto"/>
              <w:bottom w:val="single" w:sz="4" w:space="0" w:color="auto"/>
              <w:right w:val="single" w:sz="4" w:space="0" w:color="auto"/>
            </w:tcBorders>
            <w:hideMark/>
          </w:tcPr>
          <w:p w14:paraId="76803BF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308904F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Млiнарич Лiлiя Вiкторiвна</w:t>
            </w:r>
          </w:p>
        </w:tc>
      </w:tr>
      <w:tr w:rsidR="005645F6" w14:paraId="4C229B69" w14:textId="77777777">
        <w:tc>
          <w:tcPr>
            <w:tcW w:w="0" w:type="auto"/>
            <w:tcBorders>
              <w:top w:val="single" w:sz="4" w:space="0" w:color="auto"/>
              <w:left w:val="single" w:sz="4" w:space="0" w:color="auto"/>
              <w:bottom w:val="single" w:sz="4" w:space="0" w:color="auto"/>
              <w:right w:val="single" w:sz="4" w:space="0" w:color="auto"/>
            </w:tcBorders>
            <w:hideMark/>
          </w:tcPr>
          <w:p w14:paraId="7B26E5E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Паспортні дані фізичної особи (серія, номер, дата видачі, орган, який видав)* або код за ЄДРПОУ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1E4EB28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д/н д/н д/н</w:t>
            </w:r>
          </w:p>
        </w:tc>
      </w:tr>
      <w:tr w:rsidR="005645F6" w14:paraId="0EABD142" w14:textId="77777777">
        <w:tc>
          <w:tcPr>
            <w:tcW w:w="0" w:type="auto"/>
            <w:tcBorders>
              <w:top w:val="single" w:sz="4" w:space="0" w:color="auto"/>
              <w:left w:val="single" w:sz="4" w:space="0" w:color="auto"/>
              <w:bottom w:val="single" w:sz="4" w:space="0" w:color="auto"/>
              <w:right w:val="single" w:sz="4" w:space="0" w:color="auto"/>
            </w:tcBorders>
            <w:hideMark/>
          </w:tcPr>
          <w:p w14:paraId="66B0ECD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4. Рік </w:t>
            </w:r>
            <w:r w:rsidRPr="00BB306B">
              <w:rPr>
                <w:rFonts w:ascii="Times New Roman" w:hAnsi="Times New Roman"/>
                <w:color w:val="000000"/>
                <w:sz w:val="24"/>
                <w:szCs w:val="24"/>
                <w:lang w:eastAsia="ru-RU"/>
              </w:rPr>
              <w:t>народження</w:t>
            </w:r>
          </w:p>
        </w:tc>
        <w:tc>
          <w:tcPr>
            <w:tcW w:w="0" w:type="auto"/>
            <w:tcBorders>
              <w:top w:val="single" w:sz="4" w:space="0" w:color="auto"/>
              <w:left w:val="single" w:sz="4" w:space="0" w:color="auto"/>
              <w:bottom w:val="single" w:sz="4" w:space="0" w:color="auto"/>
              <w:right w:val="single" w:sz="4" w:space="0" w:color="auto"/>
            </w:tcBorders>
            <w:hideMark/>
          </w:tcPr>
          <w:p w14:paraId="2C7B3BA4"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1960</w:t>
            </w:r>
          </w:p>
        </w:tc>
      </w:tr>
      <w:tr w:rsidR="005645F6" w14:paraId="2882737B" w14:textId="77777777">
        <w:tc>
          <w:tcPr>
            <w:tcW w:w="0" w:type="auto"/>
            <w:tcBorders>
              <w:top w:val="single" w:sz="4" w:space="0" w:color="auto"/>
              <w:left w:val="single" w:sz="4" w:space="0" w:color="auto"/>
              <w:bottom w:val="single" w:sz="4" w:space="0" w:color="auto"/>
              <w:right w:val="single" w:sz="4" w:space="0" w:color="auto"/>
            </w:tcBorders>
            <w:hideMark/>
          </w:tcPr>
          <w:p w14:paraId="708779CF"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1858FA2E"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6235A7AE" w14:textId="77777777">
        <w:tc>
          <w:tcPr>
            <w:tcW w:w="0" w:type="auto"/>
            <w:tcBorders>
              <w:top w:val="single" w:sz="4" w:space="0" w:color="auto"/>
              <w:left w:val="single" w:sz="4" w:space="0" w:color="auto"/>
              <w:bottom w:val="single" w:sz="4" w:space="0" w:color="auto"/>
              <w:right w:val="single" w:sz="4" w:space="0" w:color="auto"/>
            </w:tcBorders>
            <w:hideMark/>
          </w:tcPr>
          <w:p w14:paraId="2F94F513"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008AA702"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9</w:t>
            </w:r>
          </w:p>
        </w:tc>
      </w:tr>
      <w:tr w:rsidR="005645F6" w14:paraId="218B464D" w14:textId="77777777">
        <w:tc>
          <w:tcPr>
            <w:tcW w:w="0" w:type="auto"/>
            <w:tcBorders>
              <w:top w:val="single" w:sz="4" w:space="0" w:color="auto"/>
              <w:left w:val="single" w:sz="4" w:space="0" w:color="auto"/>
              <w:bottom w:val="single" w:sz="4" w:space="0" w:color="auto"/>
              <w:right w:val="single" w:sz="4" w:space="0" w:color="auto"/>
            </w:tcBorders>
            <w:hideMark/>
          </w:tcPr>
          <w:p w14:paraId="3F6EA1A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Найменування підприємства та попередня посада, яку займав</w:t>
            </w:r>
          </w:p>
        </w:tc>
        <w:tc>
          <w:tcPr>
            <w:tcW w:w="0" w:type="auto"/>
            <w:tcBorders>
              <w:top w:val="single" w:sz="4" w:space="0" w:color="auto"/>
              <w:left w:val="single" w:sz="4" w:space="0" w:color="auto"/>
              <w:bottom w:val="single" w:sz="4" w:space="0" w:color="auto"/>
              <w:right w:val="single" w:sz="4" w:space="0" w:color="auto"/>
            </w:tcBorders>
            <w:hideMark/>
          </w:tcPr>
          <w:p w14:paraId="123BF74F"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з 16.01.2006 по теперiшнiй час, директор ТОВ «Комплекс Менеджмент Сервiс»</w:t>
            </w:r>
          </w:p>
        </w:tc>
      </w:tr>
      <w:tr w:rsidR="005645F6" w14:paraId="1D807086" w14:textId="77777777">
        <w:tc>
          <w:tcPr>
            <w:tcW w:w="0" w:type="auto"/>
            <w:tcBorders>
              <w:top w:val="single" w:sz="4" w:space="0" w:color="auto"/>
              <w:left w:val="single" w:sz="4" w:space="0" w:color="auto"/>
              <w:bottom w:val="single" w:sz="4" w:space="0" w:color="auto"/>
              <w:right w:val="single" w:sz="4" w:space="0" w:color="auto"/>
            </w:tcBorders>
            <w:hideMark/>
          </w:tcPr>
          <w:p w14:paraId="7714BF14"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Опис</w:t>
            </w:r>
          </w:p>
        </w:tc>
        <w:tc>
          <w:tcPr>
            <w:tcW w:w="0" w:type="auto"/>
            <w:tcBorders>
              <w:top w:val="single" w:sz="4" w:space="0" w:color="auto"/>
              <w:left w:val="single" w:sz="4" w:space="0" w:color="auto"/>
              <w:bottom w:val="single" w:sz="4" w:space="0" w:color="auto"/>
              <w:right w:val="single" w:sz="4" w:space="0" w:color="auto"/>
            </w:tcBorders>
            <w:hideMark/>
          </w:tcPr>
          <w:p w14:paraId="71F34A90"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Повноваження та обов'язки посадової особи передбаченi Статутом товариства. Ревiзiйна комiсiя, орган Товариства, що 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w:t>
            </w:r>
            <w:r w:rsidRPr="00BB306B">
              <w:rPr>
                <w:rFonts w:ascii="Times New Roman" w:hAnsi="Times New Roman"/>
                <w:color w:val="000000"/>
                <w:sz w:val="24"/>
                <w:szCs w:val="24"/>
                <w:lang w:eastAsia="ru-RU"/>
              </w:rPr>
              <w:t xml:space="preserve">ї звiтностi за вiдповiдний перiод, факти порушення Законодавства України пiд час провадження фiнансово-господарської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w:t>
            </w:r>
            <w:r w:rsidRPr="00BB306B">
              <w:rPr>
                <w:rFonts w:ascii="Times New Roman" w:hAnsi="Times New Roman"/>
                <w:color w:val="000000"/>
                <w:sz w:val="24"/>
                <w:szCs w:val="24"/>
                <w:lang w:eastAsia="ru-RU"/>
              </w:rPr>
              <w:lastRenderedPageBreak/>
              <w:t>натуральнiй формi не отримувалась та не виплачувалась. Змiн щодо займаної посади протягом звiтного перiоду не вiдбувалось. Непога</w:t>
            </w:r>
            <w:r w:rsidRPr="00BB306B">
              <w:rPr>
                <w:rFonts w:ascii="Times New Roman" w:hAnsi="Times New Roman"/>
                <w:color w:val="000000"/>
                <w:sz w:val="24"/>
                <w:szCs w:val="24"/>
                <w:lang w:eastAsia="ru-RU"/>
              </w:rPr>
              <w:t>шеної судимостi за корисливi та посадовi злочини не має. Згоди на розкриття паспортних даних не надано.</w:t>
            </w:r>
          </w:p>
        </w:tc>
      </w:tr>
      <w:tr w:rsidR="005645F6" w14:paraId="0B8005DA" w14:textId="77777777">
        <w:tc>
          <w:tcPr>
            <w:tcW w:w="0" w:type="auto"/>
            <w:tcBorders>
              <w:top w:val="single" w:sz="4" w:space="0" w:color="auto"/>
              <w:left w:val="single" w:sz="4" w:space="0" w:color="auto"/>
              <w:bottom w:val="single" w:sz="4" w:space="0" w:color="auto"/>
              <w:right w:val="single" w:sz="4" w:space="0" w:color="auto"/>
            </w:tcBorders>
            <w:hideMark/>
          </w:tcPr>
          <w:p w14:paraId="6369820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lastRenderedPageBreak/>
              <w:t>1. Посада</w:t>
            </w:r>
          </w:p>
        </w:tc>
        <w:tc>
          <w:tcPr>
            <w:tcW w:w="0" w:type="auto"/>
            <w:tcBorders>
              <w:top w:val="single" w:sz="4" w:space="0" w:color="auto"/>
              <w:left w:val="single" w:sz="4" w:space="0" w:color="auto"/>
              <w:bottom w:val="single" w:sz="4" w:space="0" w:color="auto"/>
              <w:right w:val="single" w:sz="4" w:space="0" w:color="auto"/>
            </w:tcBorders>
            <w:hideMark/>
          </w:tcPr>
          <w:p w14:paraId="61AED721"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Член ревiзiйної комiсiї</w:t>
            </w:r>
          </w:p>
        </w:tc>
      </w:tr>
      <w:tr w:rsidR="005645F6" w14:paraId="022811B1" w14:textId="77777777">
        <w:tc>
          <w:tcPr>
            <w:tcW w:w="0" w:type="auto"/>
            <w:tcBorders>
              <w:top w:val="single" w:sz="4" w:space="0" w:color="auto"/>
              <w:left w:val="single" w:sz="4" w:space="0" w:color="auto"/>
              <w:bottom w:val="single" w:sz="4" w:space="0" w:color="auto"/>
              <w:right w:val="single" w:sz="4" w:space="0" w:color="auto"/>
            </w:tcBorders>
            <w:hideMark/>
          </w:tcPr>
          <w:p w14:paraId="496D2F25"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2.Прізвище, ім’я, по батькові фізичної особи або повне найменування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7CB68C0F"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Деркач Степан Тiберiйович</w:t>
            </w:r>
          </w:p>
        </w:tc>
      </w:tr>
      <w:tr w:rsidR="005645F6" w14:paraId="7B1C7DAD" w14:textId="77777777">
        <w:tc>
          <w:tcPr>
            <w:tcW w:w="0" w:type="auto"/>
            <w:tcBorders>
              <w:top w:val="single" w:sz="4" w:space="0" w:color="auto"/>
              <w:left w:val="single" w:sz="4" w:space="0" w:color="auto"/>
              <w:bottom w:val="single" w:sz="4" w:space="0" w:color="auto"/>
              <w:right w:val="single" w:sz="4" w:space="0" w:color="auto"/>
            </w:tcBorders>
            <w:hideMark/>
          </w:tcPr>
          <w:p w14:paraId="563B58B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3. Паспортні дані фізичної особи (серія, номер, дата </w:t>
            </w:r>
            <w:r w:rsidRPr="00BB306B">
              <w:rPr>
                <w:rFonts w:ascii="Times New Roman" w:hAnsi="Times New Roman"/>
                <w:color w:val="000000"/>
                <w:sz w:val="24"/>
                <w:szCs w:val="24"/>
                <w:lang w:eastAsia="ru-RU"/>
              </w:rPr>
              <w:t>видачі, орган, який видав)* або код за ЄДРПОУ юридичної особи</w:t>
            </w:r>
          </w:p>
        </w:tc>
        <w:tc>
          <w:tcPr>
            <w:tcW w:w="0" w:type="auto"/>
            <w:tcBorders>
              <w:top w:val="single" w:sz="4" w:space="0" w:color="auto"/>
              <w:left w:val="single" w:sz="4" w:space="0" w:color="auto"/>
              <w:bottom w:val="single" w:sz="4" w:space="0" w:color="auto"/>
              <w:right w:val="single" w:sz="4" w:space="0" w:color="auto"/>
            </w:tcBorders>
            <w:hideMark/>
          </w:tcPr>
          <w:p w14:paraId="3DC64A4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д/н д/н д/н </w:t>
            </w:r>
          </w:p>
        </w:tc>
      </w:tr>
      <w:tr w:rsidR="005645F6" w14:paraId="7D842AF1" w14:textId="77777777">
        <w:tc>
          <w:tcPr>
            <w:tcW w:w="0" w:type="auto"/>
            <w:tcBorders>
              <w:top w:val="single" w:sz="4" w:space="0" w:color="auto"/>
              <w:left w:val="single" w:sz="4" w:space="0" w:color="auto"/>
              <w:bottom w:val="single" w:sz="4" w:space="0" w:color="auto"/>
              <w:right w:val="single" w:sz="4" w:space="0" w:color="auto"/>
            </w:tcBorders>
            <w:hideMark/>
          </w:tcPr>
          <w:p w14:paraId="0F0E47A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Рік народження</w:t>
            </w:r>
          </w:p>
        </w:tc>
        <w:tc>
          <w:tcPr>
            <w:tcW w:w="0" w:type="auto"/>
            <w:tcBorders>
              <w:top w:val="single" w:sz="4" w:space="0" w:color="auto"/>
              <w:left w:val="single" w:sz="4" w:space="0" w:color="auto"/>
              <w:bottom w:val="single" w:sz="4" w:space="0" w:color="auto"/>
              <w:right w:val="single" w:sz="4" w:space="0" w:color="auto"/>
            </w:tcBorders>
            <w:hideMark/>
          </w:tcPr>
          <w:p w14:paraId="31E01B4D"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1974</w:t>
            </w:r>
          </w:p>
        </w:tc>
      </w:tr>
      <w:tr w:rsidR="005645F6" w14:paraId="589AB43E" w14:textId="77777777">
        <w:tc>
          <w:tcPr>
            <w:tcW w:w="0" w:type="auto"/>
            <w:tcBorders>
              <w:top w:val="single" w:sz="4" w:space="0" w:color="auto"/>
              <w:left w:val="single" w:sz="4" w:space="0" w:color="auto"/>
              <w:bottom w:val="single" w:sz="4" w:space="0" w:color="auto"/>
              <w:right w:val="single" w:sz="4" w:space="0" w:color="auto"/>
            </w:tcBorders>
            <w:hideMark/>
          </w:tcPr>
          <w:p w14:paraId="527054D0"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Освіта</w:t>
            </w:r>
          </w:p>
        </w:tc>
        <w:tc>
          <w:tcPr>
            <w:tcW w:w="0" w:type="auto"/>
            <w:tcBorders>
              <w:top w:val="single" w:sz="4" w:space="0" w:color="auto"/>
              <w:left w:val="single" w:sz="4" w:space="0" w:color="auto"/>
              <w:bottom w:val="single" w:sz="4" w:space="0" w:color="auto"/>
              <w:right w:val="single" w:sz="4" w:space="0" w:color="auto"/>
            </w:tcBorders>
            <w:hideMark/>
          </w:tcPr>
          <w:p w14:paraId="3A7293BE"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Вища</w:t>
            </w:r>
          </w:p>
        </w:tc>
      </w:tr>
      <w:tr w:rsidR="005645F6" w14:paraId="083305B6" w14:textId="77777777">
        <w:tc>
          <w:tcPr>
            <w:tcW w:w="0" w:type="auto"/>
            <w:tcBorders>
              <w:top w:val="single" w:sz="4" w:space="0" w:color="auto"/>
              <w:left w:val="single" w:sz="4" w:space="0" w:color="auto"/>
              <w:bottom w:val="single" w:sz="4" w:space="0" w:color="auto"/>
              <w:right w:val="single" w:sz="4" w:space="0" w:color="auto"/>
            </w:tcBorders>
            <w:hideMark/>
          </w:tcPr>
          <w:p w14:paraId="42018EA8"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Стаж роботи (років)</w:t>
            </w:r>
          </w:p>
        </w:tc>
        <w:tc>
          <w:tcPr>
            <w:tcW w:w="0" w:type="auto"/>
            <w:tcBorders>
              <w:top w:val="single" w:sz="4" w:space="0" w:color="auto"/>
              <w:left w:val="single" w:sz="4" w:space="0" w:color="auto"/>
              <w:bottom w:val="single" w:sz="4" w:space="0" w:color="auto"/>
              <w:right w:val="single" w:sz="4" w:space="0" w:color="auto"/>
            </w:tcBorders>
            <w:hideMark/>
          </w:tcPr>
          <w:p w14:paraId="50CA9E98"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7</w:t>
            </w:r>
          </w:p>
        </w:tc>
      </w:tr>
      <w:tr w:rsidR="005645F6" w14:paraId="26AF733F" w14:textId="77777777">
        <w:tc>
          <w:tcPr>
            <w:tcW w:w="0" w:type="auto"/>
            <w:tcBorders>
              <w:top w:val="single" w:sz="4" w:space="0" w:color="auto"/>
              <w:left w:val="single" w:sz="4" w:space="0" w:color="auto"/>
              <w:bottom w:val="single" w:sz="4" w:space="0" w:color="auto"/>
              <w:right w:val="single" w:sz="4" w:space="0" w:color="auto"/>
            </w:tcBorders>
            <w:hideMark/>
          </w:tcPr>
          <w:p w14:paraId="286EDE73"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Найменування підприємства та попередня посада, яку займав</w:t>
            </w:r>
          </w:p>
        </w:tc>
        <w:tc>
          <w:tcPr>
            <w:tcW w:w="0" w:type="auto"/>
            <w:tcBorders>
              <w:top w:val="single" w:sz="4" w:space="0" w:color="auto"/>
              <w:left w:val="single" w:sz="4" w:space="0" w:color="auto"/>
              <w:bottom w:val="single" w:sz="4" w:space="0" w:color="auto"/>
              <w:right w:val="single" w:sz="4" w:space="0" w:color="auto"/>
            </w:tcBorders>
            <w:hideMark/>
          </w:tcPr>
          <w:p w14:paraId="4058B89F"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з 01.01.2008 по 30.04.2011 - заступник Генерального директора «Судноплавна компанiя «Укррiчтранс», з 01.05.2011 по17.04.2013 – член правлiння ПрАТ «Нафтогазвидобування» </w:t>
            </w:r>
          </w:p>
        </w:tc>
      </w:tr>
      <w:tr w:rsidR="005645F6" w14:paraId="65E065EE" w14:textId="77777777">
        <w:tc>
          <w:tcPr>
            <w:tcW w:w="0" w:type="auto"/>
            <w:tcBorders>
              <w:top w:val="single" w:sz="4" w:space="0" w:color="auto"/>
              <w:left w:val="single" w:sz="4" w:space="0" w:color="auto"/>
              <w:bottom w:val="single" w:sz="4" w:space="0" w:color="auto"/>
              <w:right w:val="single" w:sz="4" w:space="0" w:color="auto"/>
            </w:tcBorders>
            <w:hideMark/>
          </w:tcPr>
          <w:p w14:paraId="33E4F64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Опис</w:t>
            </w:r>
          </w:p>
        </w:tc>
        <w:tc>
          <w:tcPr>
            <w:tcW w:w="0" w:type="auto"/>
            <w:tcBorders>
              <w:top w:val="single" w:sz="4" w:space="0" w:color="auto"/>
              <w:left w:val="single" w:sz="4" w:space="0" w:color="auto"/>
              <w:bottom w:val="single" w:sz="4" w:space="0" w:color="auto"/>
              <w:right w:val="single" w:sz="4" w:space="0" w:color="auto"/>
            </w:tcBorders>
            <w:hideMark/>
          </w:tcPr>
          <w:p w14:paraId="71C9CD93" w14:textId="77777777" w:rsidR="00BB306B" w:rsidRPr="00BB306B" w:rsidRDefault="006536D5" w:rsidP="00BB306B">
            <w:pPr>
              <w:spacing w:after="0" w:line="240" w:lineRule="auto"/>
              <w:jc w:val="center"/>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Повноваження та обов'язки посадової особи передбаченi Статутом товариства. Ревiзiйна комiсiя, орган Товариства, що </w:t>
            </w:r>
            <w:r w:rsidRPr="00BB306B">
              <w:rPr>
                <w:rFonts w:ascii="Times New Roman" w:hAnsi="Times New Roman"/>
                <w:color w:val="000000"/>
                <w:sz w:val="24"/>
                <w:szCs w:val="24"/>
                <w:lang w:eastAsia="ru-RU"/>
              </w:rPr>
              <w:t>здiйснює контроль за фiнансово-господарською дiяльнiстю Товариства та має повноваження, визначенi Статутом та/або Положенням про Ревiзiйну комiсiю та Законодавством України. Ревiзiйна комiсiя проводить перевiрку фiнансово-господарської дiяльностi Товариства за результатами фiнансового року та готує висновок, в якому мiститься iнформацiя про пiдтвердження достовiрностi та повноти даних фiнансової звiтностi за вiдповiдний перiод, факти порушення Законодавства України пiд час провадження фiнансово-господарсько</w:t>
            </w:r>
            <w:r w:rsidRPr="00BB306B">
              <w:rPr>
                <w:rFonts w:ascii="Times New Roman" w:hAnsi="Times New Roman"/>
                <w:color w:val="000000"/>
                <w:sz w:val="24"/>
                <w:szCs w:val="24"/>
                <w:lang w:eastAsia="ru-RU"/>
              </w:rPr>
              <w:t>ї дiяльностi, а також встановленого порядку ведення бухгалтерського облiку та подання звiтностi. Винагорода, що сплачується членам Ревiзiйної комiсiї визначається Загальними зборами. Протягом звiтного перiоду як членом ревiзiйної комiсiї винагорода нi в грошовiй нi в натуральнiй формi не отримувалась та не виплачувалась. Змiн щодо займаної посади протягом звiтного перiоду не вiдбувалось. Непогашеної судимостi за корисливi та посадовi злочини не має. Згоди на розкриття паспортних даних не надано</w:t>
            </w:r>
          </w:p>
        </w:tc>
      </w:tr>
    </w:tbl>
    <w:p w14:paraId="6CB33A18"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t xml:space="preserve">VII. </w:t>
      </w:r>
      <w:r w:rsidRPr="00BB306B">
        <w:rPr>
          <w:rFonts w:ascii="Times New Roman" w:hAnsi="Times New Roman"/>
          <w:b/>
          <w:bCs/>
          <w:color w:val="000000"/>
          <w:sz w:val="28"/>
          <w:szCs w:val="28"/>
          <w:lang w:eastAsia="ru-RU"/>
        </w:rPr>
        <w:t>Інформація про осіб, послугами яких користується емітент</w:t>
      </w:r>
    </w:p>
    <w:tbl>
      <w:tblPr>
        <w:tblStyle w:val="a3"/>
        <w:tblW w:w="5000" w:type="pct"/>
        <w:tblLook w:val="0480" w:firstRow="0" w:lastRow="0" w:firstColumn="1" w:lastColumn="0" w:noHBand="0" w:noVBand="1"/>
      </w:tblPr>
      <w:tblGrid>
        <w:gridCol w:w="4015"/>
        <w:gridCol w:w="6180"/>
      </w:tblGrid>
      <w:tr w:rsidR="005645F6" w14:paraId="54E23AD2" w14:textId="77777777">
        <w:tc>
          <w:tcPr>
            <w:tcW w:w="0" w:type="auto"/>
            <w:tcBorders>
              <w:top w:val="single" w:sz="4" w:space="0" w:color="auto"/>
              <w:left w:val="single" w:sz="4" w:space="0" w:color="auto"/>
              <w:bottom w:val="single" w:sz="4" w:space="0" w:color="auto"/>
              <w:right w:val="single" w:sz="4" w:space="0" w:color="auto"/>
            </w:tcBorders>
            <w:hideMark/>
          </w:tcPr>
          <w:p w14:paraId="32C8945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1. Найменування</w:t>
            </w:r>
          </w:p>
        </w:tc>
        <w:tc>
          <w:tcPr>
            <w:tcW w:w="0" w:type="auto"/>
            <w:tcBorders>
              <w:top w:val="single" w:sz="4" w:space="0" w:color="auto"/>
              <w:left w:val="single" w:sz="4" w:space="0" w:color="auto"/>
              <w:bottom w:val="single" w:sz="4" w:space="0" w:color="auto"/>
              <w:right w:val="single" w:sz="4" w:space="0" w:color="auto"/>
            </w:tcBorders>
            <w:hideMark/>
          </w:tcPr>
          <w:p w14:paraId="53F0B87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Публiчне акцiонерне товариство «Фондова бiржа «Перспектива»</w:t>
            </w:r>
          </w:p>
        </w:tc>
      </w:tr>
      <w:tr w:rsidR="005645F6" w14:paraId="44148563" w14:textId="77777777">
        <w:tc>
          <w:tcPr>
            <w:tcW w:w="0" w:type="auto"/>
            <w:tcBorders>
              <w:top w:val="single" w:sz="4" w:space="0" w:color="auto"/>
              <w:left w:val="single" w:sz="4" w:space="0" w:color="auto"/>
              <w:bottom w:val="single" w:sz="4" w:space="0" w:color="auto"/>
              <w:right w:val="single" w:sz="4" w:space="0" w:color="auto"/>
            </w:tcBorders>
            <w:hideMark/>
          </w:tcPr>
          <w:p w14:paraId="05F778F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2. Організаційно-правова форма</w:t>
            </w:r>
          </w:p>
        </w:tc>
        <w:tc>
          <w:tcPr>
            <w:tcW w:w="0" w:type="auto"/>
            <w:tcBorders>
              <w:top w:val="single" w:sz="4" w:space="0" w:color="auto"/>
              <w:left w:val="single" w:sz="4" w:space="0" w:color="auto"/>
              <w:bottom w:val="single" w:sz="4" w:space="0" w:color="auto"/>
              <w:right w:val="single" w:sz="4" w:space="0" w:color="auto"/>
            </w:tcBorders>
            <w:hideMark/>
          </w:tcPr>
          <w:p w14:paraId="01E833B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Акціонерне товариство </w:t>
            </w:r>
          </w:p>
        </w:tc>
      </w:tr>
      <w:tr w:rsidR="005645F6" w14:paraId="22D903D8" w14:textId="77777777">
        <w:tc>
          <w:tcPr>
            <w:tcW w:w="0" w:type="auto"/>
            <w:tcBorders>
              <w:top w:val="single" w:sz="4" w:space="0" w:color="auto"/>
              <w:left w:val="single" w:sz="4" w:space="0" w:color="auto"/>
              <w:bottom w:val="single" w:sz="4" w:space="0" w:color="auto"/>
              <w:right w:val="single" w:sz="4" w:space="0" w:color="auto"/>
            </w:tcBorders>
            <w:hideMark/>
          </w:tcPr>
          <w:p w14:paraId="624E109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 Kод за ЄДРПОУ</w:t>
            </w:r>
          </w:p>
        </w:tc>
        <w:tc>
          <w:tcPr>
            <w:tcW w:w="0" w:type="auto"/>
            <w:tcBorders>
              <w:top w:val="single" w:sz="4" w:space="0" w:color="auto"/>
              <w:left w:val="single" w:sz="4" w:space="0" w:color="auto"/>
              <w:bottom w:val="single" w:sz="4" w:space="0" w:color="auto"/>
              <w:right w:val="single" w:sz="4" w:space="0" w:color="auto"/>
            </w:tcBorders>
            <w:hideMark/>
          </w:tcPr>
          <w:p w14:paraId="67E04C3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33718227</w:t>
            </w:r>
          </w:p>
        </w:tc>
      </w:tr>
      <w:tr w:rsidR="005645F6" w14:paraId="21596755" w14:textId="77777777">
        <w:tc>
          <w:tcPr>
            <w:tcW w:w="0" w:type="auto"/>
            <w:tcBorders>
              <w:top w:val="single" w:sz="4" w:space="0" w:color="auto"/>
              <w:left w:val="single" w:sz="4" w:space="0" w:color="auto"/>
              <w:bottom w:val="single" w:sz="4" w:space="0" w:color="auto"/>
              <w:right w:val="single" w:sz="4" w:space="0" w:color="auto"/>
            </w:tcBorders>
            <w:hideMark/>
          </w:tcPr>
          <w:p w14:paraId="7A7546D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4. Місцезнаходження</w:t>
            </w:r>
          </w:p>
        </w:tc>
        <w:tc>
          <w:tcPr>
            <w:tcW w:w="0" w:type="auto"/>
            <w:tcBorders>
              <w:top w:val="single" w:sz="4" w:space="0" w:color="auto"/>
              <w:left w:val="single" w:sz="4" w:space="0" w:color="auto"/>
              <w:bottom w:val="single" w:sz="4" w:space="0" w:color="auto"/>
              <w:right w:val="single" w:sz="4" w:space="0" w:color="auto"/>
            </w:tcBorders>
            <w:hideMark/>
          </w:tcPr>
          <w:p w14:paraId="002B89F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Україна, </w:t>
            </w:r>
            <w:r w:rsidRPr="00BB306B">
              <w:rPr>
                <w:rFonts w:ascii="Times New Roman" w:hAnsi="Times New Roman"/>
                <w:color w:val="000000"/>
                <w:sz w:val="24"/>
                <w:szCs w:val="24"/>
                <w:lang w:eastAsia="ru-RU"/>
              </w:rPr>
              <w:t>49000, м. Днiпропетровськ, вул. Ленiна, буд. 30</w:t>
            </w:r>
          </w:p>
        </w:tc>
      </w:tr>
      <w:tr w:rsidR="005645F6" w14:paraId="69371429" w14:textId="77777777">
        <w:tc>
          <w:tcPr>
            <w:tcW w:w="0" w:type="auto"/>
            <w:tcBorders>
              <w:top w:val="single" w:sz="4" w:space="0" w:color="auto"/>
              <w:left w:val="single" w:sz="4" w:space="0" w:color="auto"/>
              <w:bottom w:val="single" w:sz="4" w:space="0" w:color="auto"/>
              <w:right w:val="single" w:sz="4" w:space="0" w:color="auto"/>
            </w:tcBorders>
            <w:hideMark/>
          </w:tcPr>
          <w:p w14:paraId="7DDDF919"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5. Номер ліцензії або іншого документа на цей вид діяльності</w:t>
            </w:r>
          </w:p>
        </w:tc>
        <w:tc>
          <w:tcPr>
            <w:tcW w:w="0" w:type="auto"/>
            <w:tcBorders>
              <w:top w:val="single" w:sz="4" w:space="0" w:color="auto"/>
              <w:left w:val="single" w:sz="4" w:space="0" w:color="auto"/>
              <w:bottom w:val="single" w:sz="4" w:space="0" w:color="auto"/>
              <w:right w:val="single" w:sz="4" w:space="0" w:color="auto"/>
            </w:tcBorders>
            <w:hideMark/>
          </w:tcPr>
          <w:p w14:paraId="47AA3EC6"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АВ №483591</w:t>
            </w:r>
          </w:p>
        </w:tc>
      </w:tr>
      <w:tr w:rsidR="005645F6" w14:paraId="46347529" w14:textId="77777777">
        <w:tc>
          <w:tcPr>
            <w:tcW w:w="0" w:type="auto"/>
            <w:tcBorders>
              <w:top w:val="single" w:sz="4" w:space="0" w:color="auto"/>
              <w:left w:val="single" w:sz="4" w:space="0" w:color="auto"/>
              <w:bottom w:val="single" w:sz="4" w:space="0" w:color="auto"/>
              <w:right w:val="single" w:sz="4" w:space="0" w:color="auto"/>
            </w:tcBorders>
            <w:hideMark/>
          </w:tcPr>
          <w:p w14:paraId="010D47C2"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6. Дата видачі ліцензії або іншого документа</w:t>
            </w:r>
          </w:p>
        </w:tc>
        <w:tc>
          <w:tcPr>
            <w:tcW w:w="0" w:type="auto"/>
            <w:tcBorders>
              <w:top w:val="single" w:sz="4" w:space="0" w:color="auto"/>
              <w:left w:val="single" w:sz="4" w:space="0" w:color="auto"/>
              <w:bottom w:val="single" w:sz="4" w:space="0" w:color="auto"/>
              <w:right w:val="single" w:sz="4" w:space="0" w:color="auto"/>
            </w:tcBorders>
            <w:hideMark/>
          </w:tcPr>
          <w:p w14:paraId="75868F4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31.08.2009</w:t>
            </w:r>
          </w:p>
        </w:tc>
      </w:tr>
      <w:tr w:rsidR="005645F6" w14:paraId="748C02F1" w14:textId="77777777">
        <w:tc>
          <w:tcPr>
            <w:tcW w:w="0" w:type="auto"/>
            <w:tcBorders>
              <w:top w:val="single" w:sz="4" w:space="0" w:color="auto"/>
              <w:left w:val="single" w:sz="4" w:space="0" w:color="auto"/>
              <w:bottom w:val="single" w:sz="4" w:space="0" w:color="auto"/>
              <w:right w:val="single" w:sz="4" w:space="0" w:color="auto"/>
            </w:tcBorders>
            <w:hideMark/>
          </w:tcPr>
          <w:p w14:paraId="657F7265"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7. Міжміський код та телефон/факс</w:t>
            </w:r>
          </w:p>
        </w:tc>
        <w:tc>
          <w:tcPr>
            <w:tcW w:w="0" w:type="auto"/>
            <w:tcBorders>
              <w:top w:val="single" w:sz="4" w:space="0" w:color="auto"/>
              <w:left w:val="single" w:sz="4" w:space="0" w:color="auto"/>
              <w:bottom w:val="single" w:sz="4" w:space="0" w:color="auto"/>
              <w:right w:val="single" w:sz="4" w:space="0" w:color="auto"/>
            </w:tcBorders>
            <w:hideMark/>
          </w:tcPr>
          <w:p w14:paraId="655477FD"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+38 (056) 373-95-94 +38 (056) 373-95-94</w:t>
            </w:r>
          </w:p>
        </w:tc>
      </w:tr>
      <w:tr w:rsidR="005645F6" w14:paraId="2CE68073" w14:textId="77777777">
        <w:tc>
          <w:tcPr>
            <w:tcW w:w="0" w:type="auto"/>
            <w:tcBorders>
              <w:top w:val="single" w:sz="4" w:space="0" w:color="auto"/>
              <w:left w:val="single" w:sz="4" w:space="0" w:color="auto"/>
              <w:bottom w:val="single" w:sz="4" w:space="0" w:color="auto"/>
              <w:right w:val="single" w:sz="4" w:space="0" w:color="auto"/>
            </w:tcBorders>
            <w:hideMark/>
          </w:tcPr>
          <w:p w14:paraId="3A59D62E"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8. Вид діяльності</w:t>
            </w:r>
          </w:p>
        </w:tc>
        <w:tc>
          <w:tcPr>
            <w:tcW w:w="0" w:type="auto"/>
            <w:tcBorders>
              <w:top w:val="single" w:sz="4" w:space="0" w:color="auto"/>
              <w:left w:val="single" w:sz="4" w:space="0" w:color="auto"/>
              <w:bottom w:val="single" w:sz="4" w:space="0" w:color="auto"/>
              <w:right w:val="single" w:sz="4" w:space="0" w:color="auto"/>
            </w:tcBorders>
            <w:hideMark/>
          </w:tcPr>
          <w:p w14:paraId="237A7BA7"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 xml:space="preserve">Провадження професiйної дiяльностi на фондовому ринку </w:t>
            </w:r>
            <w:r w:rsidRPr="00BB306B">
              <w:rPr>
                <w:rFonts w:ascii="Times New Roman" w:hAnsi="Times New Roman"/>
                <w:color w:val="000000"/>
                <w:sz w:val="24"/>
                <w:szCs w:val="24"/>
                <w:lang w:eastAsia="ru-RU"/>
              </w:rPr>
              <w:lastRenderedPageBreak/>
              <w:t>– дiяльностi з органiзацiї торгiвлi на фондовому ринку</w:t>
            </w:r>
          </w:p>
        </w:tc>
      </w:tr>
      <w:tr w:rsidR="005645F6" w14:paraId="2006A063" w14:textId="77777777">
        <w:tc>
          <w:tcPr>
            <w:tcW w:w="0" w:type="auto"/>
            <w:tcBorders>
              <w:top w:val="single" w:sz="4" w:space="0" w:color="auto"/>
              <w:left w:val="single" w:sz="4" w:space="0" w:color="auto"/>
              <w:bottom w:val="single" w:sz="4" w:space="0" w:color="auto"/>
              <w:right w:val="single" w:sz="4" w:space="0" w:color="auto"/>
            </w:tcBorders>
            <w:hideMark/>
          </w:tcPr>
          <w:p w14:paraId="21DA79E5"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lastRenderedPageBreak/>
              <w:t>9. Опис</w:t>
            </w:r>
          </w:p>
        </w:tc>
        <w:tc>
          <w:tcPr>
            <w:tcW w:w="0" w:type="auto"/>
            <w:tcBorders>
              <w:top w:val="single" w:sz="4" w:space="0" w:color="auto"/>
              <w:left w:val="single" w:sz="4" w:space="0" w:color="auto"/>
              <w:bottom w:val="single" w:sz="4" w:space="0" w:color="auto"/>
              <w:right w:val="single" w:sz="4" w:space="0" w:color="auto"/>
            </w:tcBorders>
            <w:hideMark/>
          </w:tcPr>
          <w:p w14:paraId="55830FEB" w14:textId="77777777" w:rsidR="00BB306B" w:rsidRPr="00BB306B" w:rsidRDefault="006536D5" w:rsidP="00BB306B">
            <w:pPr>
              <w:spacing w:after="0" w:line="240" w:lineRule="auto"/>
              <w:rPr>
                <w:rFonts w:ascii="Times New Roman" w:hAnsi="Times New Roman"/>
                <w:color w:val="000000"/>
                <w:sz w:val="24"/>
                <w:szCs w:val="24"/>
                <w:lang w:eastAsia="ru-RU"/>
              </w:rPr>
            </w:pPr>
            <w:r w:rsidRPr="00BB306B">
              <w:rPr>
                <w:rFonts w:ascii="Times New Roman" w:hAnsi="Times New Roman"/>
                <w:color w:val="000000"/>
                <w:sz w:val="24"/>
                <w:szCs w:val="24"/>
                <w:lang w:eastAsia="ru-RU"/>
              </w:rPr>
              <w:t>Товариство включає цiннi папери до бiржового списку та допускає їх до торгiв</w:t>
            </w:r>
          </w:p>
        </w:tc>
      </w:tr>
    </w:tbl>
    <w:p w14:paraId="3943ACAA" w14:textId="77777777" w:rsidR="00BB306B" w:rsidRPr="00BB306B" w:rsidRDefault="00BB306B" w:rsidP="00BB306B">
      <w:pPr>
        <w:spacing w:after="0" w:line="240" w:lineRule="auto"/>
        <w:rPr>
          <w:rFonts w:ascii="Times New Roman" w:hAnsi="Times New Roman"/>
          <w:color w:val="000000"/>
          <w:sz w:val="24"/>
          <w:szCs w:val="24"/>
          <w:lang w:eastAsia="ru-RU"/>
        </w:rPr>
        <w:sectPr w:rsidR="00BB306B" w:rsidRPr="00BB306B">
          <w:pgSz w:w="11907" w:h="16840"/>
          <w:pgMar w:top="1134" w:right="851" w:bottom="851" w:left="851" w:header="0" w:footer="0" w:gutter="0"/>
          <w:cols w:space="720"/>
        </w:sectPr>
      </w:pPr>
    </w:p>
    <w:p w14:paraId="7443C029" w14:textId="77777777" w:rsidR="00BB306B" w:rsidRPr="00BB306B" w:rsidRDefault="006536D5" w:rsidP="00BB306B">
      <w:pPr>
        <w:spacing w:after="300" w:line="240" w:lineRule="auto"/>
        <w:jc w:val="center"/>
        <w:outlineLvl w:val="2"/>
        <w:rPr>
          <w:rFonts w:ascii="Times New Roman" w:hAnsi="Times New Roman"/>
          <w:b/>
          <w:bCs/>
          <w:color w:val="000000"/>
          <w:sz w:val="28"/>
          <w:szCs w:val="28"/>
          <w:lang w:eastAsia="ru-RU"/>
        </w:rPr>
      </w:pPr>
      <w:r w:rsidRPr="00BB306B">
        <w:rPr>
          <w:rFonts w:ascii="Times New Roman" w:hAnsi="Times New Roman"/>
          <w:b/>
          <w:bCs/>
          <w:color w:val="000000"/>
          <w:sz w:val="28"/>
          <w:szCs w:val="28"/>
          <w:lang w:eastAsia="ru-RU"/>
        </w:rPr>
        <w:lastRenderedPageBreak/>
        <w:t xml:space="preserve">VIII. Відомості про </w:t>
      </w:r>
      <w:r w:rsidRPr="00BB306B">
        <w:rPr>
          <w:rFonts w:ascii="Times New Roman" w:hAnsi="Times New Roman"/>
          <w:b/>
          <w:bCs/>
          <w:color w:val="000000"/>
          <w:sz w:val="28"/>
          <w:szCs w:val="28"/>
          <w:lang w:eastAsia="ru-RU"/>
        </w:rPr>
        <w:t>цінні папери емітента</w:t>
      </w:r>
    </w:p>
    <w:tbl>
      <w:tblPr>
        <w:tblW w:w="5000" w:type="pct"/>
        <w:tblCellMar>
          <w:top w:w="15" w:type="dxa"/>
          <w:left w:w="15" w:type="dxa"/>
          <w:bottom w:w="15" w:type="dxa"/>
          <w:right w:w="15" w:type="dxa"/>
        </w:tblCellMar>
        <w:tblLook w:val="04A0" w:firstRow="1" w:lastRow="0" w:firstColumn="1" w:lastColumn="0" w:noHBand="0" w:noVBand="1"/>
      </w:tblPr>
      <w:tblGrid>
        <w:gridCol w:w="14855"/>
      </w:tblGrid>
      <w:tr w:rsidR="005645F6" w14:paraId="52D44B86" w14:textId="77777777">
        <w:tc>
          <w:tcPr>
            <w:tcW w:w="0" w:type="auto"/>
            <w:tcMar>
              <w:top w:w="60" w:type="dxa"/>
              <w:left w:w="60" w:type="dxa"/>
              <w:bottom w:w="60" w:type="dxa"/>
              <w:right w:w="60" w:type="dxa"/>
            </w:tcMar>
            <w:vAlign w:val="center"/>
            <w:hideMark/>
          </w:tcPr>
          <w:p w14:paraId="662FCCE5" w14:textId="77777777" w:rsidR="00BB306B" w:rsidRPr="00BB306B" w:rsidRDefault="006536D5" w:rsidP="00BB306B">
            <w:pPr>
              <w:spacing w:after="0" w:line="240" w:lineRule="auto"/>
              <w:jc w:val="center"/>
              <w:rPr>
                <w:rFonts w:ascii="Times New Roman" w:hAnsi="Times New Roman"/>
                <w:b/>
                <w:bCs/>
                <w:color w:val="000000"/>
                <w:sz w:val="24"/>
                <w:szCs w:val="24"/>
                <w:lang w:eastAsia="ru-RU"/>
              </w:rPr>
            </w:pPr>
            <w:r w:rsidRPr="00BB306B">
              <w:rPr>
                <w:rFonts w:ascii="Times New Roman" w:hAnsi="Times New Roman"/>
                <w:b/>
                <w:bCs/>
                <w:color w:val="000000"/>
                <w:sz w:val="24"/>
                <w:szCs w:val="24"/>
                <w:lang w:eastAsia="ru-RU"/>
              </w:rPr>
              <w:t>1. Інформація про випуски акцій емітента</w:t>
            </w:r>
          </w:p>
        </w:tc>
      </w:tr>
    </w:tbl>
    <w:p w14:paraId="356247D2" w14:textId="77777777" w:rsidR="00BB306B" w:rsidRPr="00BB306B" w:rsidRDefault="00BB306B" w:rsidP="00BB306B">
      <w:pPr>
        <w:spacing w:after="0" w:line="240" w:lineRule="auto"/>
        <w:rPr>
          <w:rFonts w:ascii="Times New Roman" w:hAnsi="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91"/>
        <w:gridCol w:w="1253"/>
        <w:gridCol w:w="1858"/>
        <w:gridCol w:w="1823"/>
        <w:gridCol w:w="1664"/>
        <w:gridCol w:w="1645"/>
        <w:gridCol w:w="1303"/>
        <w:gridCol w:w="1058"/>
        <w:gridCol w:w="1368"/>
        <w:gridCol w:w="1776"/>
      </w:tblGrid>
      <w:tr w:rsidR="005645F6" w14:paraId="2087E1DC"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66A0B99"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4BAAEB"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AE8FE5E"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7345E0"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4C612A"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9386A56"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 xml:space="preserve">Форма існування та форма </w:t>
            </w:r>
            <w:r w:rsidRPr="00BB306B">
              <w:rPr>
                <w:rFonts w:ascii="Times New Roman" w:hAnsi="Times New Roman"/>
                <w:b/>
                <w:bCs/>
                <w:color w:val="000000"/>
                <w:sz w:val="20"/>
                <w:szCs w:val="20"/>
                <w:lang w:eastAsia="ru-RU"/>
              </w:rPr>
              <w:t>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4545C88"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6E877A"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502465"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90FEB3"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Частка у статутному капіталі (у відсотках)</w:t>
            </w:r>
          </w:p>
        </w:tc>
      </w:tr>
      <w:tr w:rsidR="005645F6" w14:paraId="459E488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7F07DAE"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23E01"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E14BE8"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29EF2F"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C98E68"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68E554"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328E2C"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78512D7"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308850"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EA4678" w14:textId="77777777" w:rsidR="00BB306B" w:rsidRPr="00BB306B" w:rsidRDefault="006536D5" w:rsidP="00BB306B">
            <w:pPr>
              <w:spacing w:after="0" w:line="240" w:lineRule="auto"/>
              <w:jc w:val="center"/>
              <w:rPr>
                <w:rFonts w:ascii="Times New Roman" w:hAnsi="Times New Roman"/>
                <w:b/>
                <w:bCs/>
                <w:color w:val="000000"/>
                <w:sz w:val="20"/>
                <w:szCs w:val="20"/>
                <w:lang w:eastAsia="ru-RU"/>
              </w:rPr>
            </w:pPr>
            <w:r w:rsidRPr="00BB306B">
              <w:rPr>
                <w:rFonts w:ascii="Times New Roman" w:hAnsi="Times New Roman"/>
                <w:b/>
                <w:bCs/>
                <w:color w:val="000000"/>
                <w:sz w:val="20"/>
                <w:szCs w:val="20"/>
                <w:lang w:eastAsia="ru-RU"/>
              </w:rPr>
              <w:t>10</w:t>
            </w:r>
          </w:p>
        </w:tc>
      </w:tr>
      <w:tr w:rsidR="005645F6" w14:paraId="75A87C07" w14:textId="7777777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514233"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22.03.2011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C659298"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122/10/1/11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FB5928D"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 xml:space="preserve">Територiальне управлiння Державної комiсiї з цiнних паперiв та </w:t>
            </w:r>
            <w:r w:rsidRPr="00BB306B">
              <w:rPr>
                <w:rFonts w:ascii="Times New Roman" w:hAnsi="Times New Roman"/>
                <w:color w:val="000000"/>
                <w:sz w:val="20"/>
                <w:szCs w:val="20"/>
                <w:lang w:eastAsia="ru-RU"/>
              </w:rPr>
              <w:t>фондового ринку в м. Києвi та Київськiй областi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C43A68"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UA4000149496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01AC7B"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42B889"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AE2F0B"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4F9995"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1711970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C3A1C6"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17119700.000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0220F0F"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100.000000000000</w:t>
            </w:r>
          </w:p>
        </w:tc>
      </w:tr>
      <w:tr w:rsidR="005645F6" w14:paraId="1D62ACEB" w14:textId="77777777">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AB009E"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392C7" w14:textId="77777777" w:rsidR="00BB306B" w:rsidRPr="00BB306B" w:rsidRDefault="006536D5" w:rsidP="00BB306B">
            <w:pPr>
              <w:spacing w:after="0" w:line="240" w:lineRule="auto"/>
              <w:jc w:val="center"/>
              <w:rPr>
                <w:rFonts w:ascii="Times New Roman" w:hAnsi="Times New Roman"/>
                <w:color w:val="000000"/>
                <w:sz w:val="20"/>
                <w:szCs w:val="20"/>
                <w:lang w:eastAsia="ru-RU"/>
              </w:rPr>
            </w:pPr>
            <w:r w:rsidRPr="00BB306B">
              <w:rPr>
                <w:rFonts w:ascii="Times New Roman" w:hAnsi="Times New Roman"/>
                <w:color w:val="000000"/>
                <w:sz w:val="20"/>
                <w:szCs w:val="20"/>
                <w:lang w:eastAsia="ru-RU"/>
              </w:rPr>
              <w:t xml:space="preserve">Акцiї власної емiсiї протягом звiтного перiоду Емiтентом не викупалися i не продавалися. </w:t>
            </w:r>
            <w:r w:rsidRPr="00BB306B">
              <w:rPr>
                <w:rFonts w:ascii="Times New Roman" w:hAnsi="Times New Roman"/>
                <w:color w:val="000000"/>
                <w:sz w:val="20"/>
                <w:szCs w:val="20"/>
                <w:lang w:eastAsia="ru-RU"/>
              </w:rPr>
              <w:br/>
              <w:t xml:space="preserve">Акцiї на торговельнiй бiржi не продаються та до лiстингу не включенi. </w:t>
            </w:r>
          </w:p>
        </w:tc>
      </w:tr>
    </w:tbl>
    <w:p w14:paraId="6D9077EE" w14:textId="77777777" w:rsidR="00BB306B" w:rsidRPr="00BB306B" w:rsidRDefault="00BB306B" w:rsidP="00BB306B">
      <w:pPr>
        <w:spacing w:after="0" w:line="240" w:lineRule="auto"/>
        <w:rPr>
          <w:rFonts w:ascii="Times New Roman" w:hAnsi="Times New Roman"/>
          <w:color w:val="000000"/>
          <w:sz w:val="24"/>
          <w:szCs w:val="24"/>
          <w:lang w:eastAsia="ru-RU"/>
        </w:rPr>
        <w:sectPr w:rsidR="00BB306B" w:rsidRPr="00BB306B">
          <w:pgSz w:w="16840" w:h="11907" w:orient="landscape"/>
          <w:pgMar w:top="1134" w:right="1134" w:bottom="851" w:left="851" w:header="0" w:footer="0" w:gutter="0"/>
          <w:cols w:space="720"/>
        </w:sectPr>
      </w:pPr>
    </w:p>
    <w:tbl>
      <w:tblPr>
        <w:tblW w:w="5000" w:type="pct"/>
        <w:tblCellMar>
          <w:top w:w="15" w:type="dxa"/>
          <w:left w:w="15" w:type="dxa"/>
          <w:bottom w:w="15" w:type="dxa"/>
          <w:right w:w="15" w:type="dxa"/>
        </w:tblCellMar>
        <w:tblLook w:val="04A0" w:firstRow="1" w:lastRow="0" w:firstColumn="1" w:lastColumn="0" w:noHBand="0" w:noVBand="1"/>
      </w:tblPr>
      <w:tblGrid>
        <w:gridCol w:w="14570"/>
      </w:tblGrid>
      <w:tr w:rsidR="005645F6" w14:paraId="27C0D17A" w14:textId="77777777">
        <w:tc>
          <w:tcPr>
            <w:tcW w:w="0" w:type="auto"/>
            <w:tcMar>
              <w:top w:w="60" w:type="dxa"/>
              <w:left w:w="60" w:type="dxa"/>
              <w:bottom w:w="60" w:type="dxa"/>
              <w:right w:w="60" w:type="dxa"/>
            </w:tcMar>
            <w:vAlign w:val="center"/>
            <w:hideMark/>
          </w:tcPr>
          <w:p w14:paraId="5A55C704" w14:textId="77777777" w:rsidR="00BB306B" w:rsidRPr="00BB306B" w:rsidRDefault="006536D5" w:rsidP="00BB306B">
            <w:pPr>
              <w:spacing w:after="0" w:line="240" w:lineRule="auto"/>
              <w:jc w:val="center"/>
              <w:rPr>
                <w:rFonts w:ascii="Times New Roman" w:hAnsi="Times New Roman"/>
                <w:b/>
                <w:bCs/>
                <w:color w:val="000000"/>
                <w:sz w:val="24"/>
                <w:szCs w:val="24"/>
                <w:lang w:eastAsia="ru-RU"/>
              </w:rPr>
            </w:pPr>
            <w:r w:rsidRPr="00BB306B">
              <w:rPr>
                <w:rFonts w:ascii="Times New Roman" w:hAnsi="Times New Roman"/>
                <w:b/>
                <w:bCs/>
                <w:color w:val="000000"/>
                <w:sz w:val="24"/>
                <w:szCs w:val="24"/>
                <w:lang w:eastAsia="ru-RU"/>
              </w:rPr>
              <w:lastRenderedPageBreak/>
              <w:t xml:space="preserve">2. Інформація про облігації емітента </w:t>
            </w:r>
          </w:p>
        </w:tc>
      </w:tr>
    </w:tbl>
    <w:p w14:paraId="2B30F3D0" w14:textId="77777777" w:rsidR="00BB306B" w:rsidRPr="00BB306B" w:rsidRDefault="00BB306B" w:rsidP="00BB306B">
      <w:pPr>
        <w:spacing w:after="0" w:line="240" w:lineRule="auto"/>
        <w:rPr>
          <w:rFonts w:ascii="Times New Roman" w:hAnsi="Times New Roman"/>
          <w:vanish/>
          <w:color w:val="000000"/>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959"/>
        <w:gridCol w:w="1211"/>
        <w:gridCol w:w="1680"/>
        <w:gridCol w:w="1233"/>
        <w:gridCol w:w="1119"/>
        <w:gridCol w:w="976"/>
        <w:gridCol w:w="1449"/>
        <w:gridCol w:w="1255"/>
        <w:gridCol w:w="1100"/>
        <w:gridCol w:w="985"/>
        <w:gridCol w:w="1542"/>
        <w:gridCol w:w="1045"/>
      </w:tblGrid>
      <w:tr w:rsidR="005645F6" w14:paraId="00F7F93E"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00638C6"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9BCBEF9"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 xml:space="preserve">Номер </w:t>
            </w:r>
            <w:r w:rsidRPr="00BB306B">
              <w:rPr>
                <w:rFonts w:ascii="Times New Roman" w:hAnsi="Times New Roman"/>
                <w:b/>
                <w:bCs/>
                <w:color w:val="000000"/>
                <w:sz w:val="16"/>
                <w:szCs w:val="16"/>
                <w:lang w:eastAsia="ru-RU"/>
              </w:rPr>
              <w:t>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8F73564"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C81C7C"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Облігації (відсоткові, цільові, дисконтні)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DF9B51C"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FA5DAF2"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Кількість у випуску (штук)</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8CD65B5"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AC3AAE4"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F7FDA5F"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Процентна ставка (у відсотках)</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6E95DC8"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Термін виплати процентів</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1BF9175"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Сума виплаченого процентного доходу за звітний період (грн.)</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D3BFA23"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Дата погашення облігацій</w:t>
            </w:r>
          </w:p>
        </w:tc>
      </w:tr>
      <w:tr w:rsidR="005645F6" w14:paraId="3C03421E"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42181FC"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4847ECF"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A019D78"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B02EF5E"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AA5BCD8"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34A8030"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C24837C"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FD501EA"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9B74DFE"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837D6E7"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13C164B"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92FDB76" w14:textId="77777777" w:rsidR="00BB306B" w:rsidRPr="00BB306B" w:rsidRDefault="006536D5" w:rsidP="00BB306B">
            <w:pPr>
              <w:spacing w:after="0" w:line="240" w:lineRule="auto"/>
              <w:jc w:val="center"/>
              <w:rPr>
                <w:rFonts w:ascii="Times New Roman" w:hAnsi="Times New Roman"/>
                <w:b/>
                <w:bCs/>
                <w:color w:val="000000"/>
                <w:sz w:val="16"/>
                <w:szCs w:val="16"/>
                <w:lang w:eastAsia="ru-RU"/>
              </w:rPr>
            </w:pPr>
            <w:r w:rsidRPr="00BB306B">
              <w:rPr>
                <w:rFonts w:ascii="Times New Roman" w:hAnsi="Times New Roman"/>
                <w:b/>
                <w:bCs/>
                <w:color w:val="000000"/>
                <w:sz w:val="16"/>
                <w:szCs w:val="16"/>
                <w:lang w:eastAsia="ru-RU"/>
              </w:rPr>
              <w:t>12</w:t>
            </w:r>
          </w:p>
        </w:tc>
      </w:tr>
      <w:tr w:rsidR="005645F6" w14:paraId="2F1E05A6"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40C4ED7"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739750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24/2/2014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24C89F5"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Нацiональна комiсiя з цiнних паперiв та фондового ринку України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D5536B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92226D0"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E37D9D9"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300000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FAD1CF9"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F3D2657"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300000000.00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7F4C60C"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45EB0AC"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FAC890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10470000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912BE5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18.02.2017</w:t>
            </w:r>
          </w:p>
        </w:tc>
      </w:tr>
      <w:tr w:rsidR="005645F6" w14:paraId="76C52BEB"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DCB818E"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335ECAA"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Облiгацiї серiї А включено до бiржевого списку ПАТ "Фондова Бiржа "Перспектива"</w:t>
            </w:r>
          </w:p>
        </w:tc>
      </w:tr>
      <w:tr w:rsidR="005645F6" w14:paraId="60200053"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532C173"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733FB9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25/2/2014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048C7FE"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 xml:space="preserve">Нацiональна комiсiя з цiнних паперiв та </w:t>
            </w:r>
            <w:r w:rsidRPr="00BB306B">
              <w:rPr>
                <w:rFonts w:ascii="Times New Roman" w:hAnsi="Times New Roman"/>
                <w:color w:val="000000"/>
                <w:sz w:val="16"/>
                <w:szCs w:val="16"/>
                <w:lang w:eastAsia="ru-RU"/>
              </w:rPr>
              <w:t>фондового ринку України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32D552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D29B3EE"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3E892B7"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300000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C516DFE"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AF57853"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300000000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615D3D4"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E6C5764"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D6155F8"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10470000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A2BDF3D"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18.02.2017</w:t>
            </w:r>
          </w:p>
        </w:tc>
      </w:tr>
      <w:tr w:rsidR="005645F6" w14:paraId="6CE66EC6"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6B94FD6"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E389CDB"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Облiгацiї серiї В включено до бiржевого списку ПАТ "Фондова Бiржа "Перспектива"</w:t>
            </w:r>
          </w:p>
        </w:tc>
      </w:tr>
      <w:tr w:rsidR="005645F6" w14:paraId="0CDEC151"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F348D60"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02.02.2014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E2087FE"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26/2/2014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10E1F99"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 xml:space="preserve">Нацiональна комiсiя з </w:t>
            </w:r>
            <w:r w:rsidRPr="00BB306B">
              <w:rPr>
                <w:rFonts w:ascii="Times New Roman" w:hAnsi="Times New Roman"/>
                <w:color w:val="000000"/>
                <w:sz w:val="16"/>
                <w:szCs w:val="16"/>
                <w:lang w:eastAsia="ru-RU"/>
              </w:rPr>
              <w:t>цiнних паперiв та фондового ринку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5DF0207"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відсоткові</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75DB163"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06B23EB"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400000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94DB8F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 xml:space="preserve">Бездокументарні іменні </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5BF0B8B"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400000000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D2AA58A"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81D9B5D"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18.02.2017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2DE1EEB"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13960000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E54F8EF"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18.02.2026</w:t>
            </w:r>
          </w:p>
        </w:tc>
      </w:tr>
      <w:tr w:rsidR="005645F6" w14:paraId="4D5C3545" w14:textId="77777777">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8AB07C2"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Опис</w:t>
            </w:r>
          </w:p>
        </w:tc>
        <w:tc>
          <w:tcPr>
            <w:tcW w:w="0" w:type="auto"/>
            <w:gridSpan w:val="11"/>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4557452" w14:textId="77777777" w:rsidR="00BB306B" w:rsidRPr="00BB306B" w:rsidRDefault="006536D5" w:rsidP="00BB306B">
            <w:pPr>
              <w:spacing w:after="0" w:line="240" w:lineRule="auto"/>
              <w:jc w:val="center"/>
              <w:rPr>
                <w:rFonts w:ascii="Times New Roman" w:hAnsi="Times New Roman"/>
                <w:color w:val="000000"/>
                <w:sz w:val="16"/>
                <w:szCs w:val="16"/>
                <w:lang w:eastAsia="ru-RU"/>
              </w:rPr>
            </w:pPr>
            <w:r w:rsidRPr="00BB306B">
              <w:rPr>
                <w:rFonts w:ascii="Times New Roman" w:hAnsi="Times New Roman"/>
                <w:color w:val="000000"/>
                <w:sz w:val="16"/>
                <w:szCs w:val="16"/>
                <w:lang w:eastAsia="ru-RU"/>
              </w:rPr>
              <w:t>Облiгацiї серiї С включено до бiржевого списку ПАТ "Фондова Бiржа "Перспектива"</w:t>
            </w:r>
          </w:p>
        </w:tc>
      </w:tr>
    </w:tbl>
    <w:p w14:paraId="65747CD8" w14:textId="77777777" w:rsidR="00986A0B" w:rsidRDefault="00986A0B"/>
    <w:sectPr w:rsidR="00986A0B" w:rsidSect="00BB306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6B"/>
    <w:rsid w:val="005645F6"/>
    <w:rsid w:val="00580BC6"/>
    <w:rsid w:val="006536D5"/>
    <w:rsid w:val="0093236E"/>
    <w:rsid w:val="00986A0B"/>
    <w:rsid w:val="00BB3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AA811"/>
  <w15:docId w15:val="{82E1165B-2676-45F6-9BEF-666FFB4E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cs="Times New Roman"/>
    </w:rPr>
  </w:style>
  <w:style w:type="paragraph" w:styleId="3">
    <w:name w:val="heading 3"/>
    <w:basedOn w:val="a"/>
    <w:link w:val="30"/>
    <w:uiPriority w:val="9"/>
    <w:qFormat/>
    <w:rsid w:val="00BB306B"/>
    <w:pPr>
      <w:spacing w:after="300" w:line="240" w:lineRule="auto"/>
      <w:jc w:val="center"/>
      <w:outlineLvl w:val="2"/>
    </w:pPr>
    <w:rPr>
      <w:rFonts w:ascii="Times New Roman" w:hAnsi="Times New Roman"/>
      <w:b/>
      <w:bCs/>
      <w:sz w:val="28"/>
      <w:szCs w:val="28"/>
      <w:lang w:eastAsia="ru-RU"/>
    </w:rPr>
  </w:style>
  <w:style w:type="paragraph" w:styleId="4">
    <w:name w:val="heading 4"/>
    <w:basedOn w:val="a"/>
    <w:link w:val="40"/>
    <w:uiPriority w:val="9"/>
    <w:qFormat/>
    <w:rsid w:val="00BB306B"/>
    <w:pPr>
      <w:spacing w:after="300" w:line="240" w:lineRule="auto"/>
      <w:jc w:val="center"/>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locked/>
    <w:rsid w:val="00BB306B"/>
    <w:rPr>
      <w:rFonts w:ascii="Times New Roman" w:hAnsi="Times New Roman" w:cs="Times New Roman"/>
      <w:b/>
      <w:bCs/>
      <w:sz w:val="28"/>
      <w:szCs w:val="28"/>
      <w:rtl w:val="0"/>
      <w:cs w:val="0"/>
      <w:lang w:val="x-none" w:eastAsia="ru-RU"/>
    </w:rPr>
  </w:style>
  <w:style w:type="character" w:customStyle="1" w:styleId="40">
    <w:name w:val="Заголовок 4 Знак"/>
    <w:basedOn w:val="a0"/>
    <w:link w:val="4"/>
    <w:uiPriority w:val="9"/>
    <w:locked/>
    <w:rsid w:val="00BB306B"/>
    <w:rPr>
      <w:rFonts w:ascii="Times New Roman" w:hAnsi="Times New Roman" w:cs="Times New Roman"/>
      <w:b/>
      <w:bCs/>
      <w:sz w:val="24"/>
      <w:szCs w:val="24"/>
      <w:rtl w:val="0"/>
      <w:cs w:val="0"/>
      <w:lang w:val="x-none" w:eastAsia="ru-RU"/>
    </w:rPr>
  </w:style>
  <w:style w:type="character" w:customStyle="1" w:styleId="small-text1">
    <w:name w:val="small-text1"/>
    <w:basedOn w:val="a0"/>
    <w:rsid w:val="00BB306B"/>
    <w:rPr>
      <w:rFonts w:cs="Times New Roman"/>
      <w:sz w:val="20"/>
      <w:szCs w:val="20"/>
      <w:rtl w:val="0"/>
      <w:cs w:val="0"/>
    </w:rPr>
  </w:style>
  <w:style w:type="table" w:styleId="a3">
    <w:name w:val="Table Grid"/>
    <w:basedOn w:val="a1"/>
    <w:uiPriority w:val="59"/>
    <w:rsid w:val="00BB306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12326</Words>
  <Characters>7026</Characters>
  <Application>Microsoft Office Word</Application>
  <DocSecurity>0</DocSecurity>
  <Lines>58</Lines>
  <Paragraphs>38</Paragraphs>
  <ScaleCrop>false</ScaleCrop>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Asaulyak Maksim</dc:creator>
  <cp:lastModifiedBy>Karlenko Oksana V.</cp:lastModifiedBy>
  <cp:revision>2</cp:revision>
  <dcterms:created xsi:type="dcterms:W3CDTF">2024-07-22T08:15:00Z</dcterms:created>
  <dcterms:modified xsi:type="dcterms:W3CDTF">2024-07-22T08:15:00Z</dcterms:modified>
</cp:coreProperties>
</file>