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0F49" w14:textId="77777777" w:rsidR="001F71D1" w:rsidRPr="001F71D1" w:rsidRDefault="00AB73E2" w:rsidP="001F71D1">
      <w:pPr>
        <w:spacing w:after="300" w:line="240" w:lineRule="auto"/>
        <w:jc w:val="center"/>
        <w:outlineLvl w:val="2"/>
        <w:rPr>
          <w:rFonts w:ascii="Times New Roman" w:hAnsi="Times New Roman" w:cs="Times New Roman"/>
          <w:b/>
          <w:bCs/>
          <w:color w:val="000000"/>
          <w:sz w:val="28"/>
          <w:szCs w:val="28"/>
          <w:lang w:eastAsia="ru-RU"/>
        </w:rPr>
      </w:pPr>
      <w:r w:rsidRPr="001F71D1">
        <w:rPr>
          <w:rFonts w:ascii="Times New Roman" w:hAnsi="Times New Roman" w:cs="Times New Roman"/>
          <w:b/>
          <w:bCs/>
          <w:color w:val="000000"/>
          <w:sz w:val="28"/>
          <w:szCs w:val="28"/>
          <w:lang w:eastAsia="ru-RU"/>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83391C" w14:paraId="01354FF0" w14:textId="77777777">
        <w:tc>
          <w:tcPr>
            <w:tcW w:w="0" w:type="auto"/>
            <w:tcBorders>
              <w:top w:val="nil"/>
              <w:left w:val="nil"/>
              <w:bottom w:val="nil"/>
              <w:right w:val="nil"/>
            </w:tcBorders>
            <w:tcMar>
              <w:top w:w="60" w:type="dxa"/>
              <w:left w:w="60" w:type="dxa"/>
              <w:bottom w:w="60" w:type="dxa"/>
              <w:right w:w="60" w:type="dxa"/>
            </w:tcMar>
            <w:vAlign w:val="center"/>
            <w:hideMark/>
          </w:tcPr>
          <w:p w14:paraId="2D8923F6" w14:textId="77777777" w:rsidR="001F71D1" w:rsidRPr="001F71D1" w:rsidRDefault="00AB73E2" w:rsidP="001F71D1">
            <w:pPr>
              <w:spacing w:after="0" w:line="240" w:lineRule="auto"/>
              <w:jc w:val="both"/>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14:paraId="75486D2C" w14:textId="77777777" w:rsidR="001F71D1" w:rsidRPr="001F71D1" w:rsidRDefault="001F71D1" w:rsidP="001F71D1">
      <w:pPr>
        <w:spacing w:after="0" w:line="240" w:lineRule="auto"/>
        <w:rPr>
          <w:rFonts w:ascii="Times New Roman" w:hAnsi="Times New Roman" w:cs="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2250"/>
        <w:gridCol w:w="641"/>
        <w:gridCol w:w="2923"/>
        <w:gridCol w:w="641"/>
        <w:gridCol w:w="3750"/>
      </w:tblGrid>
      <w:tr w:rsidR="0083391C" w14:paraId="19C66FB9" w14:textId="77777777">
        <w:tc>
          <w:tcPr>
            <w:tcW w:w="2250" w:type="dxa"/>
            <w:tcBorders>
              <w:top w:val="nil"/>
              <w:left w:val="nil"/>
              <w:bottom w:val="nil"/>
              <w:right w:val="nil"/>
            </w:tcBorders>
            <w:tcMar>
              <w:top w:w="60" w:type="dxa"/>
              <w:left w:w="60" w:type="dxa"/>
              <w:bottom w:w="60" w:type="dxa"/>
              <w:right w:w="60" w:type="dxa"/>
            </w:tcMar>
            <w:vAlign w:val="center"/>
            <w:hideMark/>
          </w:tcPr>
          <w:p w14:paraId="769119A8"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генеральний директор</w:t>
            </w:r>
          </w:p>
        </w:tc>
        <w:tc>
          <w:tcPr>
            <w:tcW w:w="0" w:type="auto"/>
            <w:tcBorders>
              <w:top w:val="nil"/>
              <w:left w:val="nil"/>
              <w:bottom w:val="nil"/>
              <w:right w:val="nil"/>
            </w:tcBorders>
            <w:tcMar>
              <w:top w:w="60" w:type="dxa"/>
              <w:left w:w="60" w:type="dxa"/>
              <w:bottom w:w="60" w:type="dxa"/>
              <w:right w:w="60" w:type="dxa"/>
            </w:tcMar>
            <w:vAlign w:val="center"/>
            <w:hideMark/>
          </w:tcPr>
          <w:p w14:paraId="37924455"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14:paraId="015445ED"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14:paraId="190B4ECC"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w:t>
            </w:r>
          </w:p>
        </w:tc>
        <w:tc>
          <w:tcPr>
            <w:tcW w:w="3750" w:type="dxa"/>
            <w:tcBorders>
              <w:top w:val="nil"/>
              <w:left w:val="nil"/>
              <w:bottom w:val="nil"/>
              <w:right w:val="nil"/>
            </w:tcBorders>
            <w:tcMar>
              <w:top w:w="60" w:type="dxa"/>
              <w:left w:w="60" w:type="dxa"/>
              <w:bottom w:w="60" w:type="dxa"/>
              <w:right w:w="60" w:type="dxa"/>
            </w:tcMar>
            <w:vAlign w:val="bottom"/>
            <w:hideMark/>
          </w:tcPr>
          <w:p w14:paraId="61DA965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Щуров I.В.</w:t>
            </w:r>
          </w:p>
        </w:tc>
      </w:tr>
      <w:tr w:rsidR="0083391C" w14:paraId="4DA3588D" w14:textId="77777777">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6CB8BB69"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0"/>
                <w:szCs w:val="20"/>
                <w:lang w:eastAsia="ru-RU"/>
              </w:rPr>
              <w:t>(посада)</w:t>
            </w:r>
          </w:p>
        </w:tc>
        <w:tc>
          <w:tcPr>
            <w:tcW w:w="0" w:type="auto"/>
            <w:tcBorders>
              <w:top w:val="nil"/>
              <w:left w:val="nil"/>
              <w:bottom w:val="nil"/>
              <w:right w:val="nil"/>
            </w:tcBorders>
            <w:tcMar>
              <w:top w:w="60" w:type="dxa"/>
              <w:left w:w="60" w:type="dxa"/>
              <w:bottom w:w="60" w:type="dxa"/>
              <w:right w:w="60" w:type="dxa"/>
            </w:tcMar>
            <w:vAlign w:val="center"/>
            <w:hideMark/>
          </w:tcPr>
          <w:p w14:paraId="05FA959F"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794AAC95"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0"/>
                <w:szCs w:val="20"/>
                <w:lang w:eastAsia="ru-RU"/>
              </w:rPr>
              <w:t>(підпис)</w:t>
            </w:r>
          </w:p>
        </w:tc>
        <w:tc>
          <w:tcPr>
            <w:tcW w:w="0" w:type="auto"/>
            <w:tcBorders>
              <w:top w:val="nil"/>
              <w:left w:val="nil"/>
              <w:bottom w:val="nil"/>
              <w:right w:val="nil"/>
            </w:tcBorders>
            <w:tcMar>
              <w:top w:w="60" w:type="dxa"/>
              <w:left w:w="60" w:type="dxa"/>
              <w:bottom w:w="60" w:type="dxa"/>
              <w:right w:w="60" w:type="dxa"/>
            </w:tcMar>
            <w:vAlign w:val="center"/>
            <w:hideMark/>
          </w:tcPr>
          <w:p w14:paraId="40CBB655"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621EAB6D"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0"/>
                <w:szCs w:val="20"/>
                <w:lang w:eastAsia="ru-RU"/>
              </w:rPr>
              <w:t>(прізвище та ініціали керівника)</w:t>
            </w:r>
          </w:p>
        </w:tc>
      </w:tr>
      <w:tr w:rsidR="0083391C" w14:paraId="13338F2A" w14:textId="77777777">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14:paraId="0E88FEE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М.П.</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38A7AA0D"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25.07.2016</w:t>
            </w:r>
          </w:p>
        </w:tc>
      </w:tr>
      <w:tr w:rsidR="0083391C" w14:paraId="58A20609" w14:textId="77777777">
        <w:tc>
          <w:tcPr>
            <w:tcW w:w="0" w:type="auto"/>
            <w:gridSpan w:val="4"/>
            <w:vMerge/>
            <w:tcBorders>
              <w:top w:val="nil"/>
              <w:left w:val="nil"/>
              <w:bottom w:val="nil"/>
              <w:right w:val="nil"/>
            </w:tcBorders>
            <w:vAlign w:val="center"/>
            <w:hideMark/>
          </w:tcPr>
          <w:p w14:paraId="3C07FAF3" w14:textId="77777777" w:rsidR="001F71D1" w:rsidRPr="001F71D1" w:rsidRDefault="001F71D1" w:rsidP="001F71D1">
            <w:pPr>
              <w:spacing w:after="0" w:line="240" w:lineRule="auto"/>
              <w:rPr>
                <w:rFonts w:ascii="Times New Roman" w:hAnsi="Times New Roman" w:cs="Times New Roman"/>
                <w:color w:val="000000"/>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14:paraId="19331B1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0"/>
                <w:szCs w:val="20"/>
                <w:lang w:eastAsia="ru-RU"/>
              </w:rPr>
              <w:t>(дата)</w:t>
            </w:r>
          </w:p>
        </w:tc>
      </w:tr>
    </w:tbl>
    <w:p w14:paraId="5ACE5D36" w14:textId="77777777" w:rsidR="001F71D1" w:rsidRPr="001F71D1" w:rsidRDefault="00AB73E2" w:rsidP="001F71D1">
      <w:pPr>
        <w:spacing w:after="300" w:line="240" w:lineRule="auto"/>
        <w:jc w:val="center"/>
        <w:outlineLvl w:val="2"/>
        <w:rPr>
          <w:rFonts w:ascii="Times New Roman" w:hAnsi="Times New Roman" w:cs="Times New Roman"/>
          <w:b/>
          <w:bCs/>
          <w:color w:val="000000"/>
          <w:sz w:val="28"/>
          <w:szCs w:val="28"/>
          <w:lang w:eastAsia="ru-RU"/>
        </w:rPr>
      </w:pPr>
      <w:r w:rsidRPr="001F71D1">
        <w:rPr>
          <w:rFonts w:ascii="Times New Roman" w:hAnsi="Times New Roman" w:cs="Times New Roman"/>
          <w:b/>
          <w:bCs/>
          <w:color w:val="000000"/>
          <w:sz w:val="28"/>
          <w:szCs w:val="28"/>
          <w:lang w:eastAsia="ru-RU"/>
        </w:rPr>
        <w:t>Квартальна інформація емітента цінних паперів</w:t>
      </w:r>
      <w:r w:rsidRPr="001F71D1">
        <w:rPr>
          <w:rFonts w:ascii="Times New Roman" w:hAnsi="Times New Roman" w:cs="Times New Roman"/>
          <w:b/>
          <w:bCs/>
          <w:color w:val="000000"/>
          <w:sz w:val="28"/>
          <w:szCs w:val="28"/>
          <w:lang w:eastAsia="ru-RU"/>
        </w:rPr>
        <w:br/>
        <w:t xml:space="preserve">за 2 квартал 2016 року </w:t>
      </w:r>
    </w:p>
    <w:p w14:paraId="39DAC792" w14:textId="77777777" w:rsidR="001F71D1" w:rsidRPr="001F71D1" w:rsidRDefault="00AB73E2" w:rsidP="001F71D1">
      <w:pPr>
        <w:spacing w:after="300" w:line="240" w:lineRule="auto"/>
        <w:jc w:val="center"/>
        <w:outlineLvl w:val="2"/>
        <w:rPr>
          <w:rFonts w:ascii="Times New Roman" w:hAnsi="Times New Roman" w:cs="Times New Roman"/>
          <w:b/>
          <w:bCs/>
          <w:color w:val="000000"/>
          <w:sz w:val="28"/>
          <w:szCs w:val="28"/>
          <w:lang w:eastAsia="ru-RU"/>
        </w:rPr>
      </w:pPr>
      <w:r w:rsidRPr="001F71D1">
        <w:rPr>
          <w:rFonts w:ascii="Times New Roman" w:hAnsi="Times New Roman" w:cs="Times New Roman"/>
          <w:b/>
          <w:bCs/>
          <w:color w:val="000000"/>
          <w:sz w:val="28"/>
          <w:szCs w:val="28"/>
          <w:lang w:eastAsia="ru-RU"/>
        </w:rPr>
        <w:t>I. Загальні відомості</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83391C" w14:paraId="06A6B69B" w14:textId="77777777">
        <w:tc>
          <w:tcPr>
            <w:tcW w:w="0" w:type="auto"/>
            <w:tcBorders>
              <w:top w:val="nil"/>
              <w:left w:val="nil"/>
              <w:bottom w:val="nil"/>
              <w:right w:val="nil"/>
            </w:tcBorders>
            <w:tcMar>
              <w:top w:w="60" w:type="dxa"/>
              <w:left w:w="60" w:type="dxa"/>
              <w:bottom w:w="60" w:type="dxa"/>
              <w:right w:w="60" w:type="dxa"/>
            </w:tcMar>
            <w:vAlign w:val="center"/>
            <w:hideMark/>
          </w:tcPr>
          <w:p w14:paraId="1926F58C"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Повне найменування емітента</w:t>
            </w:r>
          </w:p>
        </w:tc>
      </w:tr>
      <w:tr w:rsidR="0083391C" w14:paraId="65FED4CA" w14:textId="77777777">
        <w:tc>
          <w:tcPr>
            <w:tcW w:w="0" w:type="auto"/>
            <w:tcBorders>
              <w:top w:val="nil"/>
              <w:left w:val="nil"/>
              <w:bottom w:val="nil"/>
              <w:right w:val="nil"/>
            </w:tcBorders>
            <w:tcMar>
              <w:top w:w="60" w:type="dxa"/>
              <w:left w:w="60" w:type="dxa"/>
              <w:bottom w:w="60" w:type="dxa"/>
              <w:right w:w="60" w:type="dxa"/>
            </w:tcMar>
            <w:vAlign w:val="center"/>
            <w:hideMark/>
          </w:tcPr>
          <w:p w14:paraId="44B81B5F"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i/>
                <w:iCs/>
                <w:color w:val="000000"/>
                <w:sz w:val="24"/>
                <w:szCs w:val="24"/>
                <w:lang w:eastAsia="ru-RU"/>
              </w:rPr>
              <w:t xml:space="preserve">ПРИВАТНЕ АКЦIОНЕРНЕ ТОВАРИСТВО </w:t>
            </w:r>
            <w:r w:rsidRPr="001F71D1">
              <w:rPr>
                <w:rFonts w:ascii="Times New Roman" w:hAnsi="Times New Roman" w:cs="Times New Roman"/>
                <w:i/>
                <w:iCs/>
                <w:color w:val="000000"/>
                <w:sz w:val="24"/>
                <w:szCs w:val="24"/>
                <w:lang w:eastAsia="ru-RU"/>
              </w:rPr>
              <w:t>"НАФТОГАЗВИДОБУВАННЯ"</w:t>
            </w:r>
          </w:p>
        </w:tc>
      </w:tr>
      <w:tr w:rsidR="0083391C" w14:paraId="47A6A8B4" w14:textId="77777777">
        <w:tc>
          <w:tcPr>
            <w:tcW w:w="0" w:type="auto"/>
            <w:tcBorders>
              <w:top w:val="nil"/>
              <w:left w:val="nil"/>
              <w:bottom w:val="nil"/>
              <w:right w:val="nil"/>
            </w:tcBorders>
            <w:tcMar>
              <w:top w:w="60" w:type="dxa"/>
              <w:left w:w="60" w:type="dxa"/>
              <w:bottom w:w="60" w:type="dxa"/>
              <w:right w:w="60" w:type="dxa"/>
            </w:tcMar>
            <w:vAlign w:val="center"/>
            <w:hideMark/>
          </w:tcPr>
          <w:p w14:paraId="7C363BF2"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 Організаційно-правова форма</w:t>
            </w:r>
          </w:p>
        </w:tc>
      </w:tr>
      <w:tr w:rsidR="0083391C" w14:paraId="031AD6A1" w14:textId="77777777">
        <w:tc>
          <w:tcPr>
            <w:tcW w:w="0" w:type="auto"/>
            <w:tcBorders>
              <w:top w:val="nil"/>
              <w:left w:val="nil"/>
              <w:bottom w:val="nil"/>
              <w:right w:val="nil"/>
            </w:tcBorders>
            <w:tcMar>
              <w:top w:w="60" w:type="dxa"/>
              <w:left w:w="60" w:type="dxa"/>
              <w:bottom w:w="60" w:type="dxa"/>
              <w:right w:w="60" w:type="dxa"/>
            </w:tcMar>
            <w:vAlign w:val="center"/>
            <w:hideMark/>
          </w:tcPr>
          <w:p w14:paraId="5FA2C98C"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Приватне акціонерне товариство</w:t>
            </w:r>
          </w:p>
        </w:tc>
      </w:tr>
      <w:tr w:rsidR="0083391C" w14:paraId="5AE8ABE7" w14:textId="77777777">
        <w:tc>
          <w:tcPr>
            <w:tcW w:w="0" w:type="auto"/>
            <w:tcBorders>
              <w:top w:val="nil"/>
              <w:left w:val="nil"/>
              <w:bottom w:val="nil"/>
              <w:right w:val="nil"/>
            </w:tcBorders>
            <w:tcMar>
              <w:top w:w="60" w:type="dxa"/>
              <w:left w:w="60" w:type="dxa"/>
              <w:bottom w:w="60" w:type="dxa"/>
              <w:right w:w="60" w:type="dxa"/>
            </w:tcMar>
            <w:vAlign w:val="center"/>
            <w:hideMark/>
          </w:tcPr>
          <w:p w14:paraId="37A89F01"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 Код за ЄДРПОУ</w:t>
            </w:r>
          </w:p>
        </w:tc>
      </w:tr>
      <w:tr w:rsidR="0083391C" w14:paraId="42670901" w14:textId="77777777">
        <w:tc>
          <w:tcPr>
            <w:tcW w:w="0" w:type="auto"/>
            <w:tcBorders>
              <w:top w:val="nil"/>
              <w:left w:val="nil"/>
              <w:bottom w:val="nil"/>
              <w:right w:val="nil"/>
            </w:tcBorders>
            <w:tcMar>
              <w:top w:w="60" w:type="dxa"/>
              <w:left w:w="60" w:type="dxa"/>
              <w:bottom w:w="60" w:type="dxa"/>
              <w:right w:w="60" w:type="dxa"/>
            </w:tcMar>
            <w:vAlign w:val="center"/>
            <w:hideMark/>
          </w:tcPr>
          <w:p w14:paraId="2B1792CA"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32377038</w:t>
            </w:r>
          </w:p>
        </w:tc>
      </w:tr>
      <w:tr w:rsidR="0083391C" w14:paraId="468422A4" w14:textId="77777777">
        <w:tc>
          <w:tcPr>
            <w:tcW w:w="0" w:type="auto"/>
            <w:tcBorders>
              <w:top w:val="nil"/>
              <w:left w:val="nil"/>
              <w:bottom w:val="nil"/>
              <w:right w:val="nil"/>
            </w:tcBorders>
            <w:tcMar>
              <w:top w:w="60" w:type="dxa"/>
              <w:left w:w="60" w:type="dxa"/>
              <w:bottom w:w="60" w:type="dxa"/>
              <w:right w:w="60" w:type="dxa"/>
            </w:tcMar>
            <w:vAlign w:val="center"/>
            <w:hideMark/>
          </w:tcPr>
          <w:p w14:paraId="05D138FE"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Місцезнаходження</w:t>
            </w:r>
          </w:p>
        </w:tc>
      </w:tr>
      <w:tr w:rsidR="0083391C" w14:paraId="51992490" w14:textId="77777777">
        <w:tc>
          <w:tcPr>
            <w:tcW w:w="0" w:type="auto"/>
            <w:tcBorders>
              <w:top w:val="nil"/>
              <w:left w:val="nil"/>
              <w:bottom w:val="nil"/>
              <w:right w:val="nil"/>
            </w:tcBorders>
            <w:tcMar>
              <w:top w:w="60" w:type="dxa"/>
              <w:left w:w="60" w:type="dxa"/>
              <w:bottom w:w="60" w:type="dxa"/>
              <w:right w:w="60" w:type="dxa"/>
            </w:tcMar>
            <w:vAlign w:val="center"/>
            <w:hideMark/>
          </w:tcPr>
          <w:p w14:paraId="5631DA86"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02660, Київ, вул. Магнiтогорська, 1, кiмн. 42</w:t>
            </w:r>
          </w:p>
        </w:tc>
      </w:tr>
      <w:tr w:rsidR="0083391C" w14:paraId="13269C66" w14:textId="77777777">
        <w:tc>
          <w:tcPr>
            <w:tcW w:w="0" w:type="auto"/>
            <w:tcBorders>
              <w:top w:val="nil"/>
              <w:left w:val="nil"/>
              <w:bottom w:val="nil"/>
              <w:right w:val="nil"/>
            </w:tcBorders>
            <w:tcMar>
              <w:top w:w="60" w:type="dxa"/>
              <w:left w:w="60" w:type="dxa"/>
              <w:bottom w:w="60" w:type="dxa"/>
              <w:right w:w="60" w:type="dxa"/>
            </w:tcMar>
            <w:vAlign w:val="center"/>
            <w:hideMark/>
          </w:tcPr>
          <w:p w14:paraId="7B1C9900"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Міжміський код, телефон та факс</w:t>
            </w:r>
          </w:p>
        </w:tc>
      </w:tr>
      <w:tr w:rsidR="0083391C" w14:paraId="0B7DAC14" w14:textId="77777777">
        <w:tc>
          <w:tcPr>
            <w:tcW w:w="0" w:type="auto"/>
            <w:tcBorders>
              <w:top w:val="nil"/>
              <w:left w:val="nil"/>
              <w:bottom w:val="nil"/>
              <w:right w:val="nil"/>
            </w:tcBorders>
            <w:tcMar>
              <w:top w:w="60" w:type="dxa"/>
              <w:left w:w="60" w:type="dxa"/>
              <w:bottom w:w="60" w:type="dxa"/>
              <w:right w:w="60" w:type="dxa"/>
            </w:tcMar>
            <w:vAlign w:val="center"/>
            <w:hideMark/>
          </w:tcPr>
          <w:p w14:paraId="4B4AB139"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(044)224-68-88 </w:t>
            </w:r>
            <w:r w:rsidRPr="001F71D1">
              <w:rPr>
                <w:rFonts w:ascii="Times New Roman" w:hAnsi="Times New Roman" w:cs="Times New Roman"/>
                <w:color w:val="000000"/>
                <w:sz w:val="24"/>
                <w:szCs w:val="24"/>
                <w:lang w:eastAsia="ru-RU"/>
              </w:rPr>
              <w:t>(044)224-68-91</w:t>
            </w:r>
          </w:p>
        </w:tc>
      </w:tr>
      <w:tr w:rsidR="0083391C" w14:paraId="68F91DC6" w14:textId="77777777">
        <w:tc>
          <w:tcPr>
            <w:tcW w:w="0" w:type="auto"/>
            <w:tcBorders>
              <w:top w:val="nil"/>
              <w:left w:val="nil"/>
              <w:bottom w:val="nil"/>
              <w:right w:val="nil"/>
            </w:tcBorders>
            <w:tcMar>
              <w:top w:w="60" w:type="dxa"/>
              <w:left w:w="60" w:type="dxa"/>
              <w:bottom w:w="60" w:type="dxa"/>
              <w:right w:w="60" w:type="dxa"/>
            </w:tcMar>
            <w:vAlign w:val="center"/>
            <w:hideMark/>
          </w:tcPr>
          <w:p w14:paraId="6F3F42F8"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6. Електронна поштова адреса</w:t>
            </w:r>
          </w:p>
        </w:tc>
      </w:tr>
      <w:tr w:rsidR="0083391C" w14:paraId="48042C0F" w14:textId="77777777">
        <w:tc>
          <w:tcPr>
            <w:tcW w:w="0" w:type="auto"/>
            <w:tcBorders>
              <w:top w:val="nil"/>
              <w:left w:val="nil"/>
              <w:bottom w:val="nil"/>
              <w:right w:val="nil"/>
            </w:tcBorders>
            <w:tcMar>
              <w:top w:w="60" w:type="dxa"/>
              <w:left w:w="60" w:type="dxa"/>
              <w:bottom w:w="60" w:type="dxa"/>
              <w:right w:w="60" w:type="dxa"/>
            </w:tcMar>
            <w:vAlign w:val="center"/>
            <w:hideMark/>
          </w:tcPr>
          <w:p w14:paraId="37F83489"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(044)224-68-88 ngd-docflow@dtek.com</w:t>
            </w:r>
          </w:p>
        </w:tc>
      </w:tr>
    </w:tbl>
    <w:p w14:paraId="631B0F71" w14:textId="77777777" w:rsidR="001F71D1" w:rsidRPr="001F71D1" w:rsidRDefault="00AB73E2" w:rsidP="001F71D1">
      <w:pPr>
        <w:spacing w:after="300" w:line="240" w:lineRule="auto"/>
        <w:jc w:val="center"/>
        <w:outlineLvl w:val="2"/>
        <w:rPr>
          <w:rFonts w:ascii="Times New Roman" w:hAnsi="Times New Roman" w:cs="Times New Roman"/>
          <w:b/>
          <w:bCs/>
          <w:color w:val="000000"/>
          <w:sz w:val="28"/>
          <w:szCs w:val="28"/>
          <w:lang w:eastAsia="ru-RU"/>
        </w:rPr>
      </w:pPr>
      <w:r w:rsidRPr="001F71D1">
        <w:rPr>
          <w:rFonts w:ascii="Times New Roman" w:hAnsi="Times New Roman" w:cs="Times New Roman"/>
          <w:b/>
          <w:bCs/>
          <w:color w:val="000000"/>
          <w:sz w:val="28"/>
          <w:szCs w:val="28"/>
          <w:lang w:eastAsia="ru-RU"/>
        </w:rPr>
        <w:t>II. Дані про дату та місце оприлюднення квартальної інформації</w:t>
      </w:r>
    </w:p>
    <w:tbl>
      <w:tblPr>
        <w:tblW w:w="5000" w:type="pct"/>
        <w:tblCellMar>
          <w:top w:w="15" w:type="dxa"/>
          <w:left w:w="15" w:type="dxa"/>
          <w:bottom w:w="15" w:type="dxa"/>
          <w:right w:w="15" w:type="dxa"/>
        </w:tblCellMar>
        <w:tblLook w:val="04A0" w:firstRow="1" w:lastRow="0" w:firstColumn="1" w:lastColumn="0" w:noHBand="0" w:noVBand="1"/>
      </w:tblPr>
      <w:tblGrid>
        <w:gridCol w:w="5034"/>
        <w:gridCol w:w="1993"/>
        <w:gridCol w:w="1978"/>
        <w:gridCol w:w="1200"/>
      </w:tblGrid>
      <w:tr w:rsidR="0083391C" w14:paraId="7114063A" w14:textId="77777777">
        <w:tc>
          <w:tcPr>
            <w:tcW w:w="0" w:type="auto"/>
            <w:gridSpan w:val="3"/>
            <w:vMerge w:val="restart"/>
            <w:tcBorders>
              <w:top w:val="nil"/>
              <w:left w:val="nil"/>
              <w:bottom w:val="nil"/>
              <w:right w:val="nil"/>
            </w:tcBorders>
            <w:tcMar>
              <w:top w:w="60" w:type="dxa"/>
              <w:left w:w="60" w:type="dxa"/>
              <w:bottom w:w="60" w:type="dxa"/>
              <w:right w:w="60" w:type="dxa"/>
            </w:tcMar>
            <w:hideMark/>
          </w:tcPr>
          <w:p w14:paraId="202C53A5"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Квартальна інформація розміщена у загальнодоступній інформаційній базі даних Комісії</w:t>
            </w:r>
          </w:p>
        </w:tc>
        <w:tc>
          <w:tcPr>
            <w:tcW w:w="500" w:type="pct"/>
            <w:tcBorders>
              <w:top w:val="nil"/>
              <w:left w:val="nil"/>
              <w:bottom w:val="nil"/>
              <w:right w:val="nil"/>
            </w:tcBorders>
            <w:tcMar>
              <w:top w:w="60" w:type="dxa"/>
              <w:left w:w="60" w:type="dxa"/>
              <w:bottom w:w="60" w:type="dxa"/>
              <w:right w:w="60" w:type="dxa"/>
            </w:tcMar>
            <w:vAlign w:val="center"/>
            <w:hideMark/>
          </w:tcPr>
          <w:p w14:paraId="5F91A281"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25.07.2016</w:t>
            </w:r>
          </w:p>
        </w:tc>
      </w:tr>
      <w:tr w:rsidR="0083391C" w14:paraId="61E6904B" w14:textId="77777777">
        <w:tc>
          <w:tcPr>
            <w:tcW w:w="0" w:type="auto"/>
            <w:gridSpan w:val="3"/>
            <w:vMerge/>
            <w:tcBorders>
              <w:top w:val="nil"/>
              <w:left w:val="nil"/>
              <w:bottom w:val="nil"/>
              <w:right w:val="nil"/>
            </w:tcBorders>
            <w:vAlign w:val="center"/>
            <w:hideMark/>
          </w:tcPr>
          <w:p w14:paraId="283FD755" w14:textId="77777777" w:rsidR="001F71D1" w:rsidRPr="001F71D1" w:rsidRDefault="001F71D1" w:rsidP="001F71D1">
            <w:pPr>
              <w:spacing w:after="0" w:line="240" w:lineRule="auto"/>
              <w:rPr>
                <w:rFonts w:ascii="Times New Roman" w:hAnsi="Times New Roman" w:cs="Times New Roman"/>
                <w:color w:val="000000"/>
                <w:sz w:val="24"/>
                <w:szCs w:val="24"/>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34349FE3"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0"/>
                <w:szCs w:val="20"/>
                <w:lang w:eastAsia="ru-RU"/>
              </w:rPr>
              <w:t>(дата)</w:t>
            </w:r>
          </w:p>
        </w:tc>
      </w:tr>
      <w:tr w:rsidR="0083391C" w14:paraId="1CAB3E75" w14:textId="77777777">
        <w:tc>
          <w:tcPr>
            <w:tcW w:w="0" w:type="auto"/>
            <w:vMerge w:val="restart"/>
            <w:tcBorders>
              <w:top w:val="nil"/>
              <w:left w:val="nil"/>
              <w:bottom w:val="nil"/>
              <w:right w:val="nil"/>
            </w:tcBorders>
            <w:tcMar>
              <w:top w:w="60" w:type="dxa"/>
              <w:left w:w="60" w:type="dxa"/>
              <w:bottom w:w="60" w:type="dxa"/>
              <w:right w:w="60" w:type="dxa"/>
            </w:tcMar>
            <w:hideMark/>
          </w:tcPr>
          <w:p w14:paraId="653A7C5D"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 Квартальна інформація розміщена на сторінці</w:t>
            </w:r>
          </w:p>
        </w:tc>
        <w:tc>
          <w:tcPr>
            <w:tcW w:w="0" w:type="auto"/>
            <w:tcBorders>
              <w:top w:val="nil"/>
              <w:left w:val="nil"/>
              <w:bottom w:val="nil"/>
              <w:right w:val="nil"/>
            </w:tcBorders>
            <w:tcMar>
              <w:top w:w="60" w:type="dxa"/>
              <w:left w:w="60" w:type="dxa"/>
              <w:bottom w:w="60" w:type="dxa"/>
              <w:right w:w="60" w:type="dxa"/>
            </w:tcMar>
            <w:vAlign w:val="center"/>
            <w:hideMark/>
          </w:tcPr>
          <w:p w14:paraId="0FC1E3F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http://ngv.com.ua/</w:t>
            </w:r>
          </w:p>
        </w:tc>
        <w:tc>
          <w:tcPr>
            <w:tcW w:w="0" w:type="auto"/>
            <w:vMerge w:val="restart"/>
            <w:tcBorders>
              <w:top w:val="nil"/>
              <w:left w:val="nil"/>
              <w:bottom w:val="nil"/>
              <w:right w:val="nil"/>
            </w:tcBorders>
            <w:tcMar>
              <w:top w:w="60" w:type="dxa"/>
              <w:left w:w="60" w:type="dxa"/>
              <w:bottom w:w="60" w:type="dxa"/>
              <w:right w:w="60" w:type="dxa"/>
            </w:tcMar>
            <w:vAlign w:val="center"/>
            <w:hideMark/>
          </w:tcPr>
          <w:p w14:paraId="1C523419"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в мережі Інтернет</w:t>
            </w:r>
          </w:p>
        </w:tc>
        <w:tc>
          <w:tcPr>
            <w:tcW w:w="0" w:type="auto"/>
            <w:tcBorders>
              <w:top w:val="nil"/>
              <w:left w:val="nil"/>
              <w:bottom w:val="nil"/>
              <w:right w:val="nil"/>
            </w:tcBorders>
            <w:tcMar>
              <w:top w:w="60" w:type="dxa"/>
              <w:left w:w="60" w:type="dxa"/>
              <w:bottom w:w="60" w:type="dxa"/>
              <w:right w:w="60" w:type="dxa"/>
            </w:tcMar>
            <w:vAlign w:val="center"/>
            <w:hideMark/>
          </w:tcPr>
          <w:p w14:paraId="18A5689E"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25.07.2016</w:t>
            </w:r>
          </w:p>
        </w:tc>
      </w:tr>
      <w:tr w:rsidR="0083391C" w14:paraId="2366FB54" w14:textId="77777777">
        <w:tc>
          <w:tcPr>
            <w:tcW w:w="0" w:type="auto"/>
            <w:vMerge/>
            <w:tcBorders>
              <w:top w:val="nil"/>
              <w:left w:val="nil"/>
              <w:bottom w:val="nil"/>
              <w:right w:val="nil"/>
            </w:tcBorders>
            <w:vAlign w:val="center"/>
            <w:hideMark/>
          </w:tcPr>
          <w:p w14:paraId="7087C5CC" w14:textId="77777777" w:rsidR="001F71D1" w:rsidRPr="001F71D1" w:rsidRDefault="001F71D1" w:rsidP="001F71D1">
            <w:pPr>
              <w:spacing w:after="0" w:line="240" w:lineRule="auto"/>
              <w:rPr>
                <w:rFonts w:ascii="Times New Roman" w:hAnsi="Times New Roman" w:cs="Times New Roman"/>
                <w:color w:val="000000"/>
                <w:sz w:val="24"/>
                <w:szCs w:val="24"/>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23BC2543"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0"/>
                <w:szCs w:val="20"/>
                <w:lang w:eastAsia="ru-RU"/>
              </w:rPr>
              <w:t>(адреса сторінки)</w:t>
            </w:r>
          </w:p>
        </w:tc>
        <w:tc>
          <w:tcPr>
            <w:tcW w:w="0" w:type="auto"/>
            <w:vMerge/>
            <w:tcBorders>
              <w:top w:val="nil"/>
              <w:left w:val="nil"/>
              <w:bottom w:val="nil"/>
              <w:right w:val="nil"/>
            </w:tcBorders>
            <w:vAlign w:val="center"/>
            <w:hideMark/>
          </w:tcPr>
          <w:p w14:paraId="03EE4273" w14:textId="77777777" w:rsidR="001F71D1" w:rsidRPr="001F71D1" w:rsidRDefault="001F71D1" w:rsidP="001F71D1">
            <w:pPr>
              <w:spacing w:after="0" w:line="240" w:lineRule="auto"/>
              <w:rPr>
                <w:rFonts w:ascii="Times New Roman" w:hAnsi="Times New Roman" w:cs="Times New Roman"/>
                <w:color w:val="000000"/>
                <w:sz w:val="24"/>
                <w:szCs w:val="24"/>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6677F7B6"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0"/>
                <w:szCs w:val="20"/>
                <w:lang w:eastAsia="ru-RU"/>
              </w:rPr>
              <w:t>(дата)</w:t>
            </w:r>
          </w:p>
        </w:tc>
      </w:tr>
    </w:tbl>
    <w:p w14:paraId="40C482CF" w14:textId="77777777" w:rsidR="001F71D1" w:rsidRPr="001F71D1" w:rsidRDefault="00AB73E2" w:rsidP="001F71D1">
      <w:pPr>
        <w:spacing w:after="300" w:line="240" w:lineRule="auto"/>
        <w:jc w:val="center"/>
        <w:outlineLvl w:val="3"/>
        <w:rPr>
          <w:rFonts w:ascii="Times New Roman" w:hAnsi="Times New Roman" w:cs="Times New Roman"/>
          <w:b/>
          <w:bCs/>
          <w:color w:val="000000"/>
          <w:sz w:val="24"/>
          <w:szCs w:val="24"/>
          <w:lang w:eastAsia="ru-RU"/>
        </w:rPr>
      </w:pPr>
      <w:r w:rsidRPr="001F71D1">
        <w:rPr>
          <w:rFonts w:ascii="Times New Roman" w:hAnsi="Times New Roman" w:cs="Times New Roman"/>
          <w:b/>
          <w:bCs/>
          <w:color w:val="000000"/>
          <w:sz w:val="24"/>
          <w:szCs w:val="24"/>
          <w:lang w:eastAsia="ru-RU"/>
        </w:rPr>
        <w:br w:type="page"/>
      </w:r>
      <w:r w:rsidRPr="001F71D1">
        <w:rPr>
          <w:rFonts w:ascii="Times New Roman" w:hAnsi="Times New Roman" w:cs="Times New Roman"/>
          <w:b/>
          <w:bCs/>
          <w:color w:val="000000"/>
          <w:sz w:val="24"/>
          <w:szCs w:val="24"/>
          <w:lang w:eastAsia="ru-RU"/>
        </w:rPr>
        <w:lastRenderedPageBreak/>
        <w:t>Зміст</w:t>
      </w:r>
    </w:p>
    <w:p w14:paraId="4DDB0901"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Відмітьте (Х), якщо відповідна інформація міститься у квартальній інформації</w:t>
      </w:r>
    </w:p>
    <w:tbl>
      <w:tblPr>
        <w:tblW w:w="5000" w:type="pct"/>
        <w:tblCellMar>
          <w:top w:w="15" w:type="dxa"/>
          <w:left w:w="15" w:type="dxa"/>
          <w:bottom w:w="15" w:type="dxa"/>
          <w:right w:w="15" w:type="dxa"/>
        </w:tblCellMar>
        <w:tblLook w:val="04A0" w:firstRow="1" w:lastRow="0" w:firstColumn="1" w:lastColumn="0" w:noHBand="0" w:noVBand="1"/>
      </w:tblPr>
      <w:tblGrid>
        <w:gridCol w:w="9911"/>
        <w:gridCol w:w="294"/>
      </w:tblGrid>
      <w:tr w:rsidR="0083391C" w14:paraId="60777D67" w14:textId="77777777">
        <w:tc>
          <w:tcPr>
            <w:tcW w:w="0" w:type="auto"/>
            <w:tcBorders>
              <w:top w:val="nil"/>
              <w:left w:val="nil"/>
              <w:bottom w:val="nil"/>
              <w:right w:val="nil"/>
            </w:tcBorders>
            <w:tcMar>
              <w:top w:w="60" w:type="dxa"/>
              <w:left w:w="60" w:type="dxa"/>
              <w:bottom w:w="60" w:type="dxa"/>
              <w:right w:w="60" w:type="dxa"/>
            </w:tcMar>
            <w:vAlign w:val="center"/>
            <w:hideMark/>
          </w:tcPr>
          <w:p w14:paraId="66F541FA"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1. Основні відомості про </w:t>
            </w:r>
            <w:r w:rsidRPr="001F71D1">
              <w:rPr>
                <w:rFonts w:ascii="Times New Roman" w:hAnsi="Times New Roman" w:cs="Times New Roman"/>
                <w:color w:val="000000"/>
                <w:sz w:val="24"/>
                <w:szCs w:val="24"/>
                <w:lang w:eastAsia="ru-RU"/>
              </w:rPr>
              <w:t>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69F1131F"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X</w:t>
            </w:r>
          </w:p>
        </w:tc>
      </w:tr>
      <w:tr w:rsidR="0083391C" w14:paraId="6169F92B" w14:textId="77777777">
        <w:tc>
          <w:tcPr>
            <w:tcW w:w="0" w:type="auto"/>
            <w:tcBorders>
              <w:top w:val="nil"/>
              <w:left w:val="nil"/>
              <w:bottom w:val="nil"/>
              <w:right w:val="nil"/>
            </w:tcBorders>
            <w:tcMar>
              <w:top w:w="60" w:type="dxa"/>
              <w:left w:w="60" w:type="dxa"/>
              <w:bottom w:w="60" w:type="dxa"/>
              <w:right w:w="60" w:type="dxa"/>
            </w:tcMar>
            <w:vAlign w:val="center"/>
            <w:hideMark/>
          </w:tcPr>
          <w:p w14:paraId="6312BCE5"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 Інформація про одержані ліцензії (дозволи) на окремі види діяльності</w:t>
            </w:r>
          </w:p>
        </w:tc>
        <w:tc>
          <w:tcPr>
            <w:tcW w:w="0" w:type="auto"/>
            <w:tcBorders>
              <w:top w:val="nil"/>
              <w:left w:val="nil"/>
              <w:bottom w:val="nil"/>
              <w:right w:val="nil"/>
            </w:tcBorders>
            <w:tcMar>
              <w:top w:w="60" w:type="dxa"/>
              <w:left w:w="60" w:type="dxa"/>
              <w:bottom w:w="60" w:type="dxa"/>
              <w:right w:w="60" w:type="dxa"/>
            </w:tcMar>
            <w:vAlign w:val="center"/>
            <w:hideMark/>
          </w:tcPr>
          <w:p w14:paraId="60E58D48"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X</w:t>
            </w:r>
          </w:p>
        </w:tc>
      </w:tr>
      <w:tr w:rsidR="0083391C" w14:paraId="642890D2" w14:textId="77777777">
        <w:tc>
          <w:tcPr>
            <w:tcW w:w="0" w:type="auto"/>
            <w:tcBorders>
              <w:top w:val="nil"/>
              <w:left w:val="nil"/>
              <w:bottom w:val="nil"/>
              <w:right w:val="nil"/>
            </w:tcBorders>
            <w:tcMar>
              <w:top w:w="60" w:type="dxa"/>
              <w:left w:w="60" w:type="dxa"/>
              <w:bottom w:w="60" w:type="dxa"/>
              <w:right w:w="60" w:type="dxa"/>
            </w:tcMar>
            <w:vAlign w:val="center"/>
            <w:hideMark/>
          </w:tcPr>
          <w:p w14:paraId="3988C3AF"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 Відомості щодо участі емітента в створенні юридичних осіб</w:t>
            </w:r>
          </w:p>
        </w:tc>
        <w:tc>
          <w:tcPr>
            <w:tcW w:w="0" w:type="auto"/>
            <w:tcBorders>
              <w:top w:val="nil"/>
              <w:left w:val="nil"/>
              <w:bottom w:val="nil"/>
              <w:right w:val="nil"/>
            </w:tcBorders>
            <w:tcMar>
              <w:top w:w="60" w:type="dxa"/>
              <w:left w:w="60" w:type="dxa"/>
              <w:bottom w:w="60" w:type="dxa"/>
              <w:right w:w="60" w:type="dxa"/>
            </w:tcMar>
            <w:vAlign w:val="center"/>
            <w:hideMark/>
          </w:tcPr>
          <w:p w14:paraId="4EC7DAFA"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7DAE0739" w14:textId="77777777">
        <w:tc>
          <w:tcPr>
            <w:tcW w:w="0" w:type="auto"/>
            <w:tcBorders>
              <w:top w:val="nil"/>
              <w:left w:val="nil"/>
              <w:bottom w:val="nil"/>
              <w:right w:val="nil"/>
            </w:tcBorders>
            <w:tcMar>
              <w:top w:w="60" w:type="dxa"/>
              <w:left w:w="60" w:type="dxa"/>
              <w:bottom w:w="60" w:type="dxa"/>
              <w:right w:w="60" w:type="dxa"/>
            </w:tcMar>
            <w:vAlign w:val="center"/>
            <w:hideMark/>
          </w:tcPr>
          <w:p w14:paraId="0348A6A1"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Інформація щодо посади корпоративного секретаря</w:t>
            </w:r>
          </w:p>
        </w:tc>
        <w:tc>
          <w:tcPr>
            <w:tcW w:w="0" w:type="auto"/>
            <w:tcBorders>
              <w:top w:val="nil"/>
              <w:left w:val="nil"/>
              <w:bottom w:val="nil"/>
              <w:right w:val="nil"/>
            </w:tcBorders>
            <w:tcMar>
              <w:top w:w="60" w:type="dxa"/>
              <w:left w:w="60" w:type="dxa"/>
              <w:bottom w:w="60" w:type="dxa"/>
              <w:right w:w="60" w:type="dxa"/>
            </w:tcMar>
            <w:vAlign w:val="center"/>
            <w:hideMark/>
          </w:tcPr>
          <w:p w14:paraId="152D15E7"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0883D440" w14:textId="77777777">
        <w:tc>
          <w:tcPr>
            <w:tcW w:w="0" w:type="auto"/>
            <w:tcBorders>
              <w:top w:val="nil"/>
              <w:left w:val="nil"/>
              <w:bottom w:val="nil"/>
              <w:right w:val="nil"/>
            </w:tcBorders>
            <w:tcMar>
              <w:top w:w="60" w:type="dxa"/>
              <w:left w:w="60" w:type="dxa"/>
              <w:bottom w:w="60" w:type="dxa"/>
              <w:right w:w="60" w:type="dxa"/>
            </w:tcMar>
            <w:vAlign w:val="center"/>
            <w:hideMark/>
          </w:tcPr>
          <w:p w14:paraId="1858116B"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Інформація про посадових осіб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05A0E528"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X</w:t>
            </w:r>
          </w:p>
        </w:tc>
      </w:tr>
      <w:tr w:rsidR="0083391C" w14:paraId="330682B2" w14:textId="77777777">
        <w:tc>
          <w:tcPr>
            <w:tcW w:w="0" w:type="auto"/>
            <w:tcBorders>
              <w:top w:val="nil"/>
              <w:left w:val="nil"/>
              <w:bottom w:val="nil"/>
              <w:right w:val="nil"/>
            </w:tcBorders>
            <w:tcMar>
              <w:top w:w="60" w:type="dxa"/>
              <w:left w:w="60" w:type="dxa"/>
              <w:bottom w:w="60" w:type="dxa"/>
              <w:right w:w="60" w:type="dxa"/>
            </w:tcMar>
            <w:vAlign w:val="center"/>
            <w:hideMark/>
          </w:tcPr>
          <w:p w14:paraId="44724EE0"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6. </w:t>
            </w:r>
            <w:r w:rsidRPr="001F71D1">
              <w:rPr>
                <w:rFonts w:ascii="Times New Roman" w:hAnsi="Times New Roman" w:cs="Times New Roman"/>
                <w:color w:val="000000"/>
                <w:sz w:val="24"/>
                <w:szCs w:val="24"/>
                <w:lang w:eastAsia="ru-RU"/>
              </w:rPr>
              <w:t>Інформація про осіб, послугами яких користується емітент</w:t>
            </w:r>
          </w:p>
        </w:tc>
        <w:tc>
          <w:tcPr>
            <w:tcW w:w="0" w:type="auto"/>
            <w:tcBorders>
              <w:top w:val="nil"/>
              <w:left w:val="nil"/>
              <w:bottom w:val="nil"/>
              <w:right w:val="nil"/>
            </w:tcBorders>
            <w:tcMar>
              <w:top w:w="60" w:type="dxa"/>
              <w:left w:w="60" w:type="dxa"/>
              <w:bottom w:w="60" w:type="dxa"/>
              <w:right w:w="60" w:type="dxa"/>
            </w:tcMar>
            <w:vAlign w:val="center"/>
            <w:hideMark/>
          </w:tcPr>
          <w:p w14:paraId="7048C6FB"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X</w:t>
            </w:r>
          </w:p>
        </w:tc>
      </w:tr>
      <w:tr w:rsidR="0083391C" w14:paraId="30D7F929"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1BD0B5B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Відомості про цінні папери емітента:</w:t>
            </w:r>
          </w:p>
        </w:tc>
      </w:tr>
      <w:tr w:rsidR="0083391C" w14:paraId="015C39E2" w14:textId="77777777">
        <w:tc>
          <w:tcPr>
            <w:tcW w:w="0" w:type="auto"/>
            <w:tcBorders>
              <w:top w:val="nil"/>
              <w:left w:val="nil"/>
              <w:bottom w:val="nil"/>
              <w:right w:val="nil"/>
            </w:tcBorders>
            <w:tcMar>
              <w:top w:w="60" w:type="dxa"/>
              <w:left w:w="60" w:type="dxa"/>
              <w:bottom w:w="60" w:type="dxa"/>
              <w:right w:w="60" w:type="dxa"/>
            </w:tcMar>
            <w:vAlign w:val="center"/>
            <w:hideMark/>
          </w:tcPr>
          <w:p w14:paraId="687E5EE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інформація про випуски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530BA8EC"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X</w:t>
            </w:r>
          </w:p>
        </w:tc>
      </w:tr>
      <w:tr w:rsidR="0083391C" w14:paraId="3E268D87" w14:textId="77777777">
        <w:tc>
          <w:tcPr>
            <w:tcW w:w="0" w:type="auto"/>
            <w:tcBorders>
              <w:top w:val="nil"/>
              <w:left w:val="nil"/>
              <w:bottom w:val="nil"/>
              <w:right w:val="nil"/>
            </w:tcBorders>
            <w:tcMar>
              <w:top w:w="60" w:type="dxa"/>
              <w:left w:w="60" w:type="dxa"/>
              <w:bottom w:w="60" w:type="dxa"/>
              <w:right w:w="60" w:type="dxa"/>
            </w:tcMar>
            <w:vAlign w:val="center"/>
            <w:hideMark/>
          </w:tcPr>
          <w:p w14:paraId="4A2545E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 інформація про облігації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12F78E9B"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X</w:t>
            </w:r>
          </w:p>
        </w:tc>
      </w:tr>
      <w:tr w:rsidR="0083391C" w14:paraId="5B4E90E2" w14:textId="77777777">
        <w:tc>
          <w:tcPr>
            <w:tcW w:w="0" w:type="auto"/>
            <w:tcBorders>
              <w:top w:val="nil"/>
              <w:left w:val="nil"/>
              <w:bottom w:val="nil"/>
              <w:right w:val="nil"/>
            </w:tcBorders>
            <w:tcMar>
              <w:top w:w="60" w:type="dxa"/>
              <w:left w:w="60" w:type="dxa"/>
              <w:bottom w:w="60" w:type="dxa"/>
              <w:right w:w="60" w:type="dxa"/>
            </w:tcMar>
            <w:vAlign w:val="center"/>
            <w:hideMark/>
          </w:tcPr>
          <w:p w14:paraId="681036E0"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 інформація про інші цінні папери, випущені емітентом</w:t>
            </w:r>
          </w:p>
        </w:tc>
        <w:tc>
          <w:tcPr>
            <w:tcW w:w="0" w:type="auto"/>
            <w:tcBorders>
              <w:top w:val="nil"/>
              <w:left w:val="nil"/>
              <w:bottom w:val="nil"/>
              <w:right w:val="nil"/>
            </w:tcBorders>
            <w:tcMar>
              <w:top w:w="60" w:type="dxa"/>
              <w:left w:w="60" w:type="dxa"/>
              <w:bottom w:w="60" w:type="dxa"/>
              <w:right w:w="60" w:type="dxa"/>
            </w:tcMar>
            <w:vAlign w:val="center"/>
            <w:hideMark/>
          </w:tcPr>
          <w:p w14:paraId="5116307A"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2C9FCAF5" w14:textId="77777777">
        <w:tc>
          <w:tcPr>
            <w:tcW w:w="0" w:type="auto"/>
            <w:tcBorders>
              <w:top w:val="nil"/>
              <w:left w:val="nil"/>
              <w:bottom w:val="nil"/>
              <w:right w:val="nil"/>
            </w:tcBorders>
            <w:tcMar>
              <w:top w:w="60" w:type="dxa"/>
              <w:left w:w="60" w:type="dxa"/>
              <w:bottom w:w="60" w:type="dxa"/>
              <w:right w:w="60" w:type="dxa"/>
            </w:tcMar>
            <w:vAlign w:val="center"/>
            <w:hideMark/>
          </w:tcPr>
          <w:p w14:paraId="701922C3"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4) </w:t>
            </w:r>
            <w:r w:rsidRPr="001F71D1">
              <w:rPr>
                <w:rFonts w:ascii="Times New Roman" w:hAnsi="Times New Roman" w:cs="Times New Roman"/>
                <w:color w:val="000000"/>
                <w:sz w:val="24"/>
                <w:szCs w:val="24"/>
                <w:lang w:eastAsia="ru-RU"/>
              </w:rPr>
              <w:t>інформація про похідні цінні папери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0F578BED"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0A82EF8E"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0939D3E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 Інформація про господарську та фінансову діяльність емітента:</w:t>
            </w:r>
          </w:p>
        </w:tc>
      </w:tr>
      <w:tr w:rsidR="0083391C" w14:paraId="4EDD05A5" w14:textId="77777777">
        <w:tc>
          <w:tcPr>
            <w:tcW w:w="0" w:type="auto"/>
            <w:tcBorders>
              <w:top w:val="nil"/>
              <w:left w:val="nil"/>
              <w:bottom w:val="nil"/>
              <w:right w:val="nil"/>
            </w:tcBorders>
            <w:tcMar>
              <w:top w:w="60" w:type="dxa"/>
              <w:left w:w="60" w:type="dxa"/>
              <w:bottom w:w="60" w:type="dxa"/>
              <w:right w:w="60" w:type="dxa"/>
            </w:tcMar>
            <w:vAlign w:val="center"/>
            <w:hideMark/>
          </w:tcPr>
          <w:p w14:paraId="5C2CDB9F"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інформація про зобов'язання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3FF25614"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6957C7E1" w14:textId="77777777">
        <w:tc>
          <w:tcPr>
            <w:tcW w:w="0" w:type="auto"/>
            <w:tcBorders>
              <w:top w:val="nil"/>
              <w:left w:val="nil"/>
              <w:bottom w:val="nil"/>
              <w:right w:val="nil"/>
            </w:tcBorders>
            <w:tcMar>
              <w:top w:w="60" w:type="dxa"/>
              <w:left w:w="60" w:type="dxa"/>
              <w:bottom w:w="60" w:type="dxa"/>
              <w:right w:w="60" w:type="dxa"/>
            </w:tcMar>
            <w:vAlign w:val="center"/>
            <w:hideMark/>
          </w:tcPr>
          <w:p w14:paraId="102E769E"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 інформація про обсяги виробництва та реалізації основних видів продукції</w:t>
            </w:r>
          </w:p>
        </w:tc>
        <w:tc>
          <w:tcPr>
            <w:tcW w:w="0" w:type="auto"/>
            <w:tcBorders>
              <w:top w:val="nil"/>
              <w:left w:val="nil"/>
              <w:bottom w:val="nil"/>
              <w:right w:val="nil"/>
            </w:tcBorders>
            <w:tcMar>
              <w:top w:w="60" w:type="dxa"/>
              <w:left w:w="60" w:type="dxa"/>
              <w:bottom w:w="60" w:type="dxa"/>
              <w:right w:w="60" w:type="dxa"/>
            </w:tcMar>
            <w:vAlign w:val="center"/>
            <w:hideMark/>
          </w:tcPr>
          <w:p w14:paraId="61893F8C"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X</w:t>
            </w:r>
          </w:p>
        </w:tc>
      </w:tr>
      <w:tr w:rsidR="0083391C" w14:paraId="015455E6" w14:textId="77777777">
        <w:tc>
          <w:tcPr>
            <w:tcW w:w="0" w:type="auto"/>
            <w:tcBorders>
              <w:top w:val="nil"/>
              <w:left w:val="nil"/>
              <w:bottom w:val="nil"/>
              <w:right w:val="nil"/>
            </w:tcBorders>
            <w:tcMar>
              <w:top w:w="60" w:type="dxa"/>
              <w:left w:w="60" w:type="dxa"/>
              <w:bottom w:w="60" w:type="dxa"/>
              <w:right w:w="60" w:type="dxa"/>
            </w:tcMar>
            <w:vAlign w:val="center"/>
            <w:hideMark/>
          </w:tcPr>
          <w:p w14:paraId="679C03C3"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3) </w:t>
            </w:r>
            <w:r w:rsidRPr="001F71D1">
              <w:rPr>
                <w:rFonts w:ascii="Times New Roman" w:hAnsi="Times New Roman" w:cs="Times New Roman"/>
                <w:color w:val="000000"/>
                <w:sz w:val="24"/>
                <w:szCs w:val="24"/>
                <w:lang w:eastAsia="ru-RU"/>
              </w:rPr>
              <w:t>інформація про собівартість реалізованої продукції</w:t>
            </w:r>
          </w:p>
        </w:tc>
        <w:tc>
          <w:tcPr>
            <w:tcW w:w="0" w:type="auto"/>
            <w:tcBorders>
              <w:top w:val="nil"/>
              <w:left w:val="nil"/>
              <w:bottom w:val="nil"/>
              <w:right w:val="nil"/>
            </w:tcBorders>
            <w:tcMar>
              <w:top w:w="60" w:type="dxa"/>
              <w:left w:w="60" w:type="dxa"/>
              <w:bottom w:w="60" w:type="dxa"/>
              <w:right w:w="60" w:type="dxa"/>
            </w:tcMar>
            <w:vAlign w:val="center"/>
            <w:hideMark/>
          </w:tcPr>
          <w:p w14:paraId="674947CC"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28269598" w14:textId="77777777">
        <w:tc>
          <w:tcPr>
            <w:tcW w:w="0" w:type="auto"/>
            <w:tcBorders>
              <w:top w:val="nil"/>
              <w:left w:val="nil"/>
              <w:bottom w:val="nil"/>
              <w:right w:val="nil"/>
            </w:tcBorders>
            <w:tcMar>
              <w:top w:w="60" w:type="dxa"/>
              <w:left w:w="60" w:type="dxa"/>
              <w:bottom w:w="60" w:type="dxa"/>
              <w:right w:w="60" w:type="dxa"/>
            </w:tcMar>
            <w:vAlign w:val="center"/>
            <w:hideMark/>
          </w:tcPr>
          <w:p w14:paraId="1B70048A"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інформація про прийняття рішення про попереднє надання згоди на вчинення значних правочинів</w:t>
            </w:r>
          </w:p>
        </w:tc>
        <w:tc>
          <w:tcPr>
            <w:tcW w:w="0" w:type="auto"/>
            <w:tcBorders>
              <w:top w:val="nil"/>
              <w:left w:val="nil"/>
              <w:bottom w:val="nil"/>
              <w:right w:val="nil"/>
            </w:tcBorders>
            <w:tcMar>
              <w:top w:w="60" w:type="dxa"/>
              <w:left w:w="60" w:type="dxa"/>
              <w:bottom w:w="60" w:type="dxa"/>
              <w:right w:w="60" w:type="dxa"/>
            </w:tcMar>
            <w:vAlign w:val="center"/>
            <w:hideMark/>
          </w:tcPr>
          <w:p w14:paraId="336AED83"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34ACED01" w14:textId="77777777">
        <w:tc>
          <w:tcPr>
            <w:tcW w:w="0" w:type="auto"/>
            <w:tcBorders>
              <w:top w:val="nil"/>
              <w:left w:val="nil"/>
              <w:bottom w:val="nil"/>
              <w:right w:val="nil"/>
            </w:tcBorders>
            <w:tcMar>
              <w:top w:w="60" w:type="dxa"/>
              <w:left w:w="60" w:type="dxa"/>
              <w:bottom w:w="60" w:type="dxa"/>
              <w:right w:w="60" w:type="dxa"/>
            </w:tcMar>
            <w:vAlign w:val="center"/>
            <w:hideMark/>
          </w:tcPr>
          <w:p w14:paraId="6B459FA0"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інформація про прийняття рішення про надання згоди на вчинення значних правочинів</w:t>
            </w:r>
          </w:p>
        </w:tc>
        <w:tc>
          <w:tcPr>
            <w:tcW w:w="0" w:type="auto"/>
            <w:tcBorders>
              <w:top w:val="nil"/>
              <w:left w:val="nil"/>
              <w:bottom w:val="nil"/>
              <w:right w:val="nil"/>
            </w:tcBorders>
            <w:tcMar>
              <w:top w:w="60" w:type="dxa"/>
              <w:left w:w="60" w:type="dxa"/>
              <w:bottom w:w="60" w:type="dxa"/>
              <w:right w:w="60" w:type="dxa"/>
            </w:tcMar>
            <w:vAlign w:val="center"/>
            <w:hideMark/>
          </w:tcPr>
          <w:p w14:paraId="6909B68B"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6E0B01AF" w14:textId="77777777">
        <w:tc>
          <w:tcPr>
            <w:tcW w:w="0" w:type="auto"/>
            <w:tcBorders>
              <w:top w:val="nil"/>
              <w:left w:val="nil"/>
              <w:bottom w:val="nil"/>
              <w:right w:val="nil"/>
            </w:tcBorders>
            <w:tcMar>
              <w:top w:w="60" w:type="dxa"/>
              <w:left w:w="60" w:type="dxa"/>
              <w:bottom w:w="60" w:type="dxa"/>
              <w:right w:w="60" w:type="dxa"/>
            </w:tcMar>
            <w:vAlign w:val="center"/>
            <w:hideMark/>
          </w:tcPr>
          <w:p w14:paraId="690D188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6) </w:t>
            </w:r>
            <w:r w:rsidRPr="001F71D1">
              <w:rPr>
                <w:rFonts w:ascii="Times New Roman" w:hAnsi="Times New Roman" w:cs="Times New Roman"/>
                <w:color w:val="000000"/>
                <w:sz w:val="24"/>
                <w:szCs w:val="24"/>
                <w:lang w:eastAsia="ru-RU"/>
              </w:rPr>
              <w:t>інформація про прийняття рішення про надання згоди на вчинення правочинів, щодо вчинення яких є заінтересованість</w:t>
            </w:r>
          </w:p>
        </w:tc>
        <w:tc>
          <w:tcPr>
            <w:tcW w:w="0" w:type="auto"/>
            <w:tcBorders>
              <w:top w:val="nil"/>
              <w:left w:val="nil"/>
              <w:bottom w:val="nil"/>
              <w:right w:val="nil"/>
            </w:tcBorders>
            <w:tcMar>
              <w:top w:w="60" w:type="dxa"/>
              <w:left w:w="60" w:type="dxa"/>
              <w:bottom w:w="60" w:type="dxa"/>
              <w:right w:w="60" w:type="dxa"/>
            </w:tcMar>
            <w:vAlign w:val="center"/>
            <w:hideMark/>
          </w:tcPr>
          <w:p w14:paraId="3672D2BA"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06C0FFDD" w14:textId="77777777">
        <w:tc>
          <w:tcPr>
            <w:tcW w:w="0" w:type="auto"/>
            <w:tcBorders>
              <w:top w:val="nil"/>
              <w:left w:val="nil"/>
              <w:bottom w:val="nil"/>
              <w:right w:val="nil"/>
            </w:tcBorders>
            <w:tcMar>
              <w:top w:w="60" w:type="dxa"/>
              <w:left w:w="60" w:type="dxa"/>
              <w:bottom w:w="60" w:type="dxa"/>
              <w:right w:w="60" w:type="dxa"/>
            </w:tcMar>
            <w:vAlign w:val="center"/>
            <w:hideMark/>
          </w:tcPr>
          <w:p w14:paraId="374C87CB"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9. Інформація про конвертацію цінних паперів</w:t>
            </w:r>
          </w:p>
        </w:tc>
        <w:tc>
          <w:tcPr>
            <w:tcW w:w="0" w:type="auto"/>
            <w:tcBorders>
              <w:top w:val="nil"/>
              <w:left w:val="nil"/>
              <w:bottom w:val="nil"/>
              <w:right w:val="nil"/>
            </w:tcBorders>
            <w:tcMar>
              <w:top w:w="60" w:type="dxa"/>
              <w:left w:w="60" w:type="dxa"/>
              <w:bottom w:w="60" w:type="dxa"/>
              <w:right w:w="60" w:type="dxa"/>
            </w:tcMar>
            <w:vAlign w:val="center"/>
            <w:hideMark/>
          </w:tcPr>
          <w:p w14:paraId="0E023BE9"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46FC4151" w14:textId="77777777">
        <w:tc>
          <w:tcPr>
            <w:tcW w:w="0" w:type="auto"/>
            <w:tcBorders>
              <w:top w:val="nil"/>
              <w:left w:val="nil"/>
              <w:bottom w:val="nil"/>
              <w:right w:val="nil"/>
            </w:tcBorders>
            <w:tcMar>
              <w:top w:w="60" w:type="dxa"/>
              <w:left w:w="60" w:type="dxa"/>
              <w:bottom w:w="60" w:type="dxa"/>
              <w:right w:w="60" w:type="dxa"/>
            </w:tcMar>
            <w:vAlign w:val="center"/>
            <w:hideMark/>
          </w:tcPr>
          <w:p w14:paraId="352466D3"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10. Інформація про заміну управителя</w:t>
            </w:r>
          </w:p>
        </w:tc>
        <w:tc>
          <w:tcPr>
            <w:tcW w:w="0" w:type="auto"/>
            <w:tcBorders>
              <w:top w:val="nil"/>
              <w:left w:val="nil"/>
              <w:bottom w:val="nil"/>
              <w:right w:val="nil"/>
            </w:tcBorders>
            <w:tcMar>
              <w:top w:w="60" w:type="dxa"/>
              <w:left w:w="60" w:type="dxa"/>
              <w:bottom w:w="60" w:type="dxa"/>
              <w:right w:w="60" w:type="dxa"/>
            </w:tcMar>
            <w:vAlign w:val="center"/>
            <w:hideMark/>
          </w:tcPr>
          <w:p w14:paraId="50898691"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1B18A4F0" w14:textId="77777777">
        <w:tc>
          <w:tcPr>
            <w:tcW w:w="0" w:type="auto"/>
            <w:tcBorders>
              <w:top w:val="nil"/>
              <w:left w:val="nil"/>
              <w:bottom w:val="nil"/>
              <w:right w:val="nil"/>
            </w:tcBorders>
            <w:tcMar>
              <w:top w:w="60" w:type="dxa"/>
              <w:left w:w="60" w:type="dxa"/>
              <w:bottom w:w="60" w:type="dxa"/>
              <w:right w:w="60" w:type="dxa"/>
            </w:tcMar>
            <w:vAlign w:val="center"/>
            <w:hideMark/>
          </w:tcPr>
          <w:p w14:paraId="566295B1"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11. Інформація про керуючого іпотекою</w:t>
            </w:r>
          </w:p>
        </w:tc>
        <w:tc>
          <w:tcPr>
            <w:tcW w:w="0" w:type="auto"/>
            <w:tcBorders>
              <w:top w:val="nil"/>
              <w:left w:val="nil"/>
              <w:bottom w:val="nil"/>
              <w:right w:val="nil"/>
            </w:tcBorders>
            <w:tcMar>
              <w:top w:w="60" w:type="dxa"/>
              <w:left w:w="60" w:type="dxa"/>
              <w:bottom w:w="60" w:type="dxa"/>
              <w:right w:w="60" w:type="dxa"/>
            </w:tcMar>
            <w:vAlign w:val="center"/>
            <w:hideMark/>
          </w:tcPr>
          <w:p w14:paraId="1F159C44"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1DC8C4AB" w14:textId="77777777">
        <w:tc>
          <w:tcPr>
            <w:tcW w:w="0" w:type="auto"/>
            <w:tcBorders>
              <w:top w:val="nil"/>
              <w:left w:val="nil"/>
              <w:bottom w:val="nil"/>
              <w:right w:val="nil"/>
            </w:tcBorders>
            <w:tcMar>
              <w:top w:w="60" w:type="dxa"/>
              <w:left w:w="60" w:type="dxa"/>
              <w:bottom w:w="60" w:type="dxa"/>
              <w:right w:w="60" w:type="dxa"/>
            </w:tcMar>
            <w:vAlign w:val="center"/>
            <w:hideMark/>
          </w:tcPr>
          <w:p w14:paraId="1B7C4290"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12. </w:t>
            </w:r>
            <w:r w:rsidRPr="001F71D1">
              <w:rPr>
                <w:rFonts w:ascii="Times New Roman" w:hAnsi="Times New Roman" w:cs="Times New Roman"/>
                <w:color w:val="000000"/>
                <w:sz w:val="24"/>
                <w:szCs w:val="24"/>
                <w:lang w:eastAsia="ru-RU"/>
              </w:rPr>
              <w:t>Інформація про трансформацію (перетворення)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14:paraId="09124AB5"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03B86787" w14:textId="77777777">
        <w:tc>
          <w:tcPr>
            <w:tcW w:w="0" w:type="auto"/>
            <w:tcBorders>
              <w:top w:val="nil"/>
              <w:left w:val="nil"/>
              <w:bottom w:val="nil"/>
              <w:right w:val="nil"/>
            </w:tcBorders>
            <w:tcMar>
              <w:top w:w="60" w:type="dxa"/>
              <w:left w:w="60" w:type="dxa"/>
              <w:bottom w:w="60" w:type="dxa"/>
              <w:right w:w="60" w:type="dxa"/>
            </w:tcMar>
            <w:vAlign w:val="center"/>
            <w:hideMark/>
          </w:tcPr>
          <w:p w14:paraId="3A2D8F7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13. Інформація про зміни в реєстрі забезпечення іпотечних сертифікатів за кожним консолідованим іпотечним боргом</w:t>
            </w:r>
          </w:p>
        </w:tc>
        <w:tc>
          <w:tcPr>
            <w:tcW w:w="0" w:type="auto"/>
            <w:tcBorders>
              <w:top w:val="nil"/>
              <w:left w:val="nil"/>
              <w:bottom w:val="nil"/>
              <w:right w:val="nil"/>
            </w:tcBorders>
            <w:tcMar>
              <w:top w:w="60" w:type="dxa"/>
              <w:left w:w="60" w:type="dxa"/>
              <w:bottom w:w="60" w:type="dxa"/>
              <w:right w:w="60" w:type="dxa"/>
            </w:tcMar>
            <w:vAlign w:val="center"/>
            <w:hideMark/>
          </w:tcPr>
          <w:p w14:paraId="00E59CAE"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40A6F2DA"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54684EE1"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14. Інформація про іпотечне покриття:</w:t>
            </w:r>
          </w:p>
        </w:tc>
      </w:tr>
      <w:tr w:rsidR="0083391C" w14:paraId="37F5C416" w14:textId="77777777">
        <w:tc>
          <w:tcPr>
            <w:tcW w:w="0" w:type="auto"/>
            <w:tcBorders>
              <w:top w:val="nil"/>
              <w:left w:val="nil"/>
              <w:bottom w:val="nil"/>
              <w:right w:val="nil"/>
            </w:tcBorders>
            <w:tcMar>
              <w:top w:w="60" w:type="dxa"/>
              <w:left w:w="60" w:type="dxa"/>
              <w:bottom w:w="60" w:type="dxa"/>
              <w:right w:w="60" w:type="dxa"/>
            </w:tcMar>
            <w:vAlign w:val="center"/>
            <w:hideMark/>
          </w:tcPr>
          <w:p w14:paraId="5FBF5901"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інформація про заміну іпотечних активів у складі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14:paraId="4AC663F6"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32CD85D8" w14:textId="77777777">
        <w:tc>
          <w:tcPr>
            <w:tcW w:w="0" w:type="auto"/>
            <w:tcBorders>
              <w:top w:val="nil"/>
              <w:left w:val="nil"/>
              <w:bottom w:val="nil"/>
              <w:right w:val="nil"/>
            </w:tcBorders>
            <w:tcMar>
              <w:top w:w="60" w:type="dxa"/>
              <w:left w:w="60" w:type="dxa"/>
              <w:bottom w:w="60" w:type="dxa"/>
              <w:right w:w="60" w:type="dxa"/>
            </w:tcMar>
            <w:vAlign w:val="center"/>
            <w:hideMark/>
          </w:tcPr>
          <w:p w14:paraId="6A705329"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0" w:type="auto"/>
            <w:tcBorders>
              <w:top w:val="nil"/>
              <w:left w:val="nil"/>
              <w:bottom w:val="nil"/>
              <w:right w:val="nil"/>
            </w:tcBorders>
            <w:tcMar>
              <w:top w:w="60" w:type="dxa"/>
              <w:left w:w="60" w:type="dxa"/>
              <w:bottom w:w="60" w:type="dxa"/>
              <w:right w:w="60" w:type="dxa"/>
            </w:tcMar>
            <w:vAlign w:val="center"/>
            <w:hideMark/>
          </w:tcPr>
          <w:p w14:paraId="72333D8F"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61904885" w14:textId="77777777">
        <w:tc>
          <w:tcPr>
            <w:tcW w:w="0" w:type="auto"/>
            <w:tcBorders>
              <w:top w:val="nil"/>
              <w:left w:val="nil"/>
              <w:bottom w:val="nil"/>
              <w:right w:val="nil"/>
            </w:tcBorders>
            <w:tcMar>
              <w:top w:w="60" w:type="dxa"/>
              <w:left w:w="60" w:type="dxa"/>
              <w:bottom w:w="60" w:type="dxa"/>
              <w:right w:w="60" w:type="dxa"/>
            </w:tcMar>
            <w:vAlign w:val="center"/>
            <w:hideMark/>
          </w:tcPr>
          <w:p w14:paraId="119482B8"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3) інформація про співвідношення розміру іпотечного </w:t>
            </w:r>
            <w:r w:rsidRPr="001F71D1">
              <w:rPr>
                <w:rFonts w:ascii="Times New Roman" w:hAnsi="Times New Roman" w:cs="Times New Roman"/>
                <w:color w:val="000000"/>
                <w:sz w:val="24"/>
                <w:szCs w:val="24"/>
                <w:lang w:eastAsia="ru-RU"/>
              </w:rPr>
              <w:t>покриття з розміром (сумою) зобов'язань за іпотечними облігаціями з цим іпотечним покриттям на кожну дату після замін іпотечних активів у складі іпотечного покриття, які відбулись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14:paraId="096778C1"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38401773" w14:textId="77777777">
        <w:tc>
          <w:tcPr>
            <w:tcW w:w="0" w:type="auto"/>
            <w:tcBorders>
              <w:top w:val="nil"/>
              <w:left w:val="nil"/>
              <w:bottom w:val="nil"/>
              <w:right w:val="nil"/>
            </w:tcBorders>
            <w:tcMar>
              <w:top w:w="60" w:type="dxa"/>
              <w:left w:w="60" w:type="dxa"/>
              <w:bottom w:w="60" w:type="dxa"/>
              <w:right w:w="60" w:type="dxa"/>
            </w:tcMar>
            <w:vAlign w:val="center"/>
            <w:hideMark/>
          </w:tcPr>
          <w:p w14:paraId="773B104C"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14:paraId="2FED28B9"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4124191A" w14:textId="77777777">
        <w:tc>
          <w:tcPr>
            <w:tcW w:w="0" w:type="auto"/>
            <w:tcBorders>
              <w:top w:val="nil"/>
              <w:left w:val="nil"/>
              <w:bottom w:val="nil"/>
              <w:right w:val="nil"/>
            </w:tcBorders>
            <w:tcMar>
              <w:top w:w="60" w:type="dxa"/>
              <w:left w:w="60" w:type="dxa"/>
              <w:bottom w:w="60" w:type="dxa"/>
              <w:right w:w="60" w:type="dxa"/>
            </w:tcMar>
            <w:vAlign w:val="center"/>
            <w:hideMark/>
          </w:tcPr>
          <w:p w14:paraId="0DD0733E"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15. Інформація про заміну фінансової установи, яка здійснює обслуговування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14:paraId="10E1CA8C"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49676501" w14:textId="77777777">
        <w:tc>
          <w:tcPr>
            <w:tcW w:w="0" w:type="auto"/>
            <w:tcBorders>
              <w:top w:val="nil"/>
              <w:left w:val="nil"/>
              <w:bottom w:val="nil"/>
              <w:right w:val="nil"/>
            </w:tcBorders>
            <w:tcMar>
              <w:top w:w="60" w:type="dxa"/>
              <w:left w:w="60" w:type="dxa"/>
              <w:bottom w:w="60" w:type="dxa"/>
              <w:right w:w="60" w:type="dxa"/>
            </w:tcMar>
            <w:vAlign w:val="center"/>
            <w:hideMark/>
          </w:tcPr>
          <w:p w14:paraId="20E3D5C9"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16. Фінансова звітність емітента, яка складена за </w:t>
            </w:r>
            <w:r w:rsidRPr="001F71D1">
              <w:rPr>
                <w:rFonts w:ascii="Times New Roman" w:hAnsi="Times New Roman" w:cs="Times New Roman"/>
                <w:color w:val="000000"/>
                <w:sz w:val="24"/>
                <w:szCs w:val="24"/>
                <w:lang w:eastAsia="ru-RU"/>
              </w:rPr>
              <w:t xml:space="preserve">положеннями (стандартами) бухгалтерського </w:t>
            </w:r>
            <w:r w:rsidRPr="001F71D1">
              <w:rPr>
                <w:rFonts w:ascii="Times New Roman" w:hAnsi="Times New Roman" w:cs="Times New Roman"/>
                <w:color w:val="000000"/>
                <w:sz w:val="24"/>
                <w:szCs w:val="24"/>
                <w:lang w:eastAsia="ru-RU"/>
              </w:rPr>
              <w:lastRenderedPageBreak/>
              <w:t>обліку</w:t>
            </w:r>
          </w:p>
        </w:tc>
        <w:tc>
          <w:tcPr>
            <w:tcW w:w="0" w:type="auto"/>
            <w:tcBorders>
              <w:top w:val="nil"/>
              <w:left w:val="nil"/>
              <w:bottom w:val="nil"/>
              <w:right w:val="nil"/>
            </w:tcBorders>
            <w:tcMar>
              <w:top w:w="60" w:type="dxa"/>
              <w:left w:w="60" w:type="dxa"/>
              <w:bottom w:w="60" w:type="dxa"/>
              <w:right w:w="60" w:type="dxa"/>
            </w:tcMar>
            <w:vAlign w:val="center"/>
            <w:hideMark/>
          </w:tcPr>
          <w:p w14:paraId="5F8D439A"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1AC852B8" w14:textId="77777777">
        <w:tc>
          <w:tcPr>
            <w:tcW w:w="0" w:type="auto"/>
            <w:tcBorders>
              <w:top w:val="nil"/>
              <w:left w:val="nil"/>
              <w:bottom w:val="nil"/>
              <w:right w:val="nil"/>
            </w:tcBorders>
            <w:tcMar>
              <w:top w:w="60" w:type="dxa"/>
              <w:left w:w="60" w:type="dxa"/>
              <w:bottom w:w="60" w:type="dxa"/>
              <w:right w:w="60" w:type="dxa"/>
            </w:tcMar>
            <w:vAlign w:val="center"/>
            <w:hideMark/>
          </w:tcPr>
          <w:p w14:paraId="1E9AAD15"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17. Фінансова звітність емітента, яка складена 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14:paraId="2EEED0AD"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6413D24A" w14:textId="77777777">
        <w:tc>
          <w:tcPr>
            <w:tcW w:w="0" w:type="auto"/>
            <w:tcBorders>
              <w:top w:val="nil"/>
              <w:left w:val="nil"/>
              <w:bottom w:val="nil"/>
              <w:right w:val="nil"/>
            </w:tcBorders>
            <w:tcMar>
              <w:top w:w="60" w:type="dxa"/>
              <w:left w:w="60" w:type="dxa"/>
              <w:bottom w:w="60" w:type="dxa"/>
              <w:right w:w="60" w:type="dxa"/>
            </w:tcMar>
            <w:vAlign w:val="center"/>
            <w:hideMark/>
          </w:tcPr>
          <w:p w14:paraId="121A167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18.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0" w:type="auto"/>
            <w:tcBorders>
              <w:top w:val="nil"/>
              <w:left w:val="nil"/>
              <w:bottom w:val="nil"/>
              <w:right w:val="nil"/>
            </w:tcBorders>
            <w:tcMar>
              <w:top w:w="60" w:type="dxa"/>
              <w:left w:w="60" w:type="dxa"/>
              <w:bottom w:w="60" w:type="dxa"/>
              <w:right w:w="60" w:type="dxa"/>
            </w:tcMar>
            <w:vAlign w:val="center"/>
            <w:hideMark/>
          </w:tcPr>
          <w:p w14:paraId="0DDCA0DC"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r w:rsidR="0083391C" w14:paraId="66F19BE6"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67774DD4"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19. Примітки:</w:t>
            </w:r>
            <w:r w:rsidRPr="001F71D1">
              <w:rPr>
                <w:rFonts w:ascii="Times New Roman" w:hAnsi="Times New Roman" w:cs="Times New Roman"/>
                <w:color w:val="000000"/>
                <w:sz w:val="24"/>
                <w:szCs w:val="24"/>
                <w:lang w:eastAsia="ru-RU"/>
              </w:rPr>
              <w:br/>
              <w:t>Iнших цiнних паперiв Товариством не розмiщено</w:t>
            </w:r>
          </w:p>
        </w:tc>
      </w:tr>
    </w:tbl>
    <w:p w14:paraId="5DF6B73F" w14:textId="77777777" w:rsidR="001F71D1" w:rsidRPr="001F71D1" w:rsidRDefault="00AB73E2" w:rsidP="001F71D1">
      <w:pPr>
        <w:spacing w:after="300" w:line="240" w:lineRule="auto"/>
        <w:jc w:val="center"/>
        <w:outlineLvl w:val="2"/>
        <w:rPr>
          <w:rFonts w:ascii="Times New Roman" w:hAnsi="Times New Roman" w:cs="Times New Roman"/>
          <w:b/>
          <w:bCs/>
          <w:color w:val="000000"/>
          <w:sz w:val="28"/>
          <w:szCs w:val="28"/>
          <w:lang w:eastAsia="ru-RU"/>
        </w:rPr>
      </w:pPr>
      <w:r w:rsidRPr="001F71D1">
        <w:rPr>
          <w:rFonts w:ascii="Times New Roman" w:hAnsi="Times New Roman" w:cs="Times New Roman"/>
          <w:b/>
          <w:bCs/>
          <w:color w:val="000000"/>
          <w:sz w:val="28"/>
          <w:szCs w:val="28"/>
          <w:lang w:eastAsia="ru-RU"/>
        </w:rPr>
        <w:br w:type="page"/>
      </w:r>
      <w:r w:rsidRPr="001F71D1">
        <w:rPr>
          <w:rFonts w:ascii="Times New Roman" w:hAnsi="Times New Roman" w:cs="Times New Roman"/>
          <w:b/>
          <w:bCs/>
          <w:color w:val="000000"/>
          <w:sz w:val="28"/>
          <w:szCs w:val="28"/>
          <w:lang w:eastAsia="ru-RU"/>
        </w:rPr>
        <w:lastRenderedPageBreak/>
        <w:t>III. Основні відомості про емітента</w:t>
      </w:r>
    </w:p>
    <w:tbl>
      <w:tblPr>
        <w:tblW w:w="5000" w:type="pct"/>
        <w:tblCellMar>
          <w:top w:w="15" w:type="dxa"/>
          <w:left w:w="15" w:type="dxa"/>
          <w:bottom w:w="15" w:type="dxa"/>
          <w:right w:w="15" w:type="dxa"/>
        </w:tblCellMar>
        <w:tblLook w:val="04A0" w:firstRow="1" w:lastRow="0" w:firstColumn="1" w:lastColumn="0" w:noHBand="0" w:noVBand="1"/>
      </w:tblPr>
      <w:tblGrid>
        <w:gridCol w:w="4207"/>
        <w:gridCol w:w="5998"/>
      </w:tblGrid>
      <w:tr w:rsidR="0083391C" w14:paraId="3677D36B" w14:textId="77777777">
        <w:tc>
          <w:tcPr>
            <w:tcW w:w="0" w:type="auto"/>
            <w:tcBorders>
              <w:top w:val="nil"/>
              <w:left w:val="nil"/>
              <w:bottom w:val="nil"/>
              <w:right w:val="nil"/>
            </w:tcBorders>
            <w:tcMar>
              <w:top w:w="60" w:type="dxa"/>
              <w:left w:w="60" w:type="dxa"/>
              <w:bottom w:w="60" w:type="dxa"/>
              <w:right w:w="60" w:type="dxa"/>
            </w:tcMar>
            <w:vAlign w:val="center"/>
            <w:hideMark/>
          </w:tcPr>
          <w:p w14:paraId="5CE0CCEB"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Повне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14:paraId="372235D4"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ПРИВАТНЕ АКЦIОНЕРНЕ ТОВАРИСТВО </w:t>
            </w:r>
            <w:r w:rsidRPr="001F71D1">
              <w:rPr>
                <w:rFonts w:ascii="Times New Roman" w:hAnsi="Times New Roman" w:cs="Times New Roman"/>
                <w:color w:val="000000"/>
                <w:sz w:val="24"/>
                <w:szCs w:val="24"/>
                <w:lang w:eastAsia="ru-RU"/>
              </w:rPr>
              <w:t>"НАФТОГАЗВИДОБУВАННЯ"</w:t>
            </w:r>
          </w:p>
        </w:tc>
      </w:tr>
      <w:tr w:rsidR="0083391C" w14:paraId="2F6CB138" w14:textId="77777777">
        <w:tc>
          <w:tcPr>
            <w:tcW w:w="0" w:type="auto"/>
            <w:tcBorders>
              <w:top w:val="nil"/>
              <w:left w:val="nil"/>
              <w:bottom w:val="nil"/>
              <w:right w:val="nil"/>
            </w:tcBorders>
            <w:tcMar>
              <w:top w:w="60" w:type="dxa"/>
              <w:left w:w="60" w:type="dxa"/>
              <w:bottom w:w="60" w:type="dxa"/>
              <w:right w:w="60" w:type="dxa"/>
            </w:tcMar>
            <w:vAlign w:val="center"/>
            <w:hideMark/>
          </w:tcPr>
          <w:p w14:paraId="2DF67BB3"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 Серія і номер свідоцтва про державну реєстрацію юридичної особи (за наявності)</w:t>
            </w:r>
          </w:p>
        </w:tc>
        <w:tc>
          <w:tcPr>
            <w:tcW w:w="0" w:type="auto"/>
            <w:tcBorders>
              <w:top w:val="nil"/>
              <w:left w:val="nil"/>
              <w:bottom w:val="nil"/>
              <w:right w:val="nil"/>
            </w:tcBorders>
            <w:tcMar>
              <w:top w:w="60" w:type="dxa"/>
              <w:left w:w="60" w:type="dxa"/>
              <w:bottom w:w="60" w:type="dxa"/>
              <w:right w:w="60" w:type="dxa"/>
            </w:tcMar>
            <w:vAlign w:val="center"/>
            <w:hideMark/>
          </w:tcPr>
          <w:p w14:paraId="63F454F9"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АБ 563657</w:t>
            </w:r>
          </w:p>
        </w:tc>
      </w:tr>
      <w:tr w:rsidR="0083391C" w14:paraId="64BC3AFE" w14:textId="77777777">
        <w:tc>
          <w:tcPr>
            <w:tcW w:w="0" w:type="auto"/>
            <w:tcBorders>
              <w:top w:val="nil"/>
              <w:left w:val="nil"/>
              <w:bottom w:val="nil"/>
              <w:right w:val="nil"/>
            </w:tcBorders>
            <w:tcMar>
              <w:top w:w="60" w:type="dxa"/>
              <w:left w:w="60" w:type="dxa"/>
              <w:bottom w:w="60" w:type="dxa"/>
              <w:right w:w="60" w:type="dxa"/>
            </w:tcMar>
            <w:vAlign w:val="center"/>
            <w:hideMark/>
          </w:tcPr>
          <w:p w14:paraId="77D7863C"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 Дата проведення державної реєстрації</w:t>
            </w:r>
          </w:p>
        </w:tc>
        <w:tc>
          <w:tcPr>
            <w:tcW w:w="0" w:type="auto"/>
            <w:tcBorders>
              <w:top w:val="nil"/>
              <w:left w:val="nil"/>
              <w:bottom w:val="nil"/>
              <w:right w:val="nil"/>
            </w:tcBorders>
            <w:tcMar>
              <w:top w:w="60" w:type="dxa"/>
              <w:left w:w="60" w:type="dxa"/>
              <w:bottom w:w="60" w:type="dxa"/>
              <w:right w:w="60" w:type="dxa"/>
            </w:tcMar>
            <w:vAlign w:val="center"/>
            <w:hideMark/>
          </w:tcPr>
          <w:p w14:paraId="2245A449"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25.04.2003</w:t>
            </w:r>
          </w:p>
        </w:tc>
      </w:tr>
      <w:tr w:rsidR="0083391C" w14:paraId="78B313B0" w14:textId="77777777">
        <w:tc>
          <w:tcPr>
            <w:tcW w:w="0" w:type="auto"/>
            <w:tcBorders>
              <w:top w:val="nil"/>
              <w:left w:val="nil"/>
              <w:bottom w:val="nil"/>
              <w:right w:val="nil"/>
            </w:tcBorders>
            <w:tcMar>
              <w:top w:w="60" w:type="dxa"/>
              <w:left w:w="60" w:type="dxa"/>
              <w:bottom w:w="60" w:type="dxa"/>
              <w:right w:w="60" w:type="dxa"/>
            </w:tcMar>
            <w:vAlign w:val="center"/>
            <w:hideMark/>
          </w:tcPr>
          <w:p w14:paraId="242FFE23"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Територія (область)</w:t>
            </w:r>
          </w:p>
        </w:tc>
        <w:tc>
          <w:tcPr>
            <w:tcW w:w="0" w:type="auto"/>
            <w:tcBorders>
              <w:top w:val="nil"/>
              <w:left w:val="nil"/>
              <w:bottom w:val="nil"/>
              <w:right w:val="nil"/>
            </w:tcBorders>
            <w:tcMar>
              <w:top w:w="60" w:type="dxa"/>
              <w:left w:w="60" w:type="dxa"/>
              <w:bottom w:w="60" w:type="dxa"/>
              <w:right w:w="60" w:type="dxa"/>
            </w:tcMar>
            <w:vAlign w:val="center"/>
            <w:hideMark/>
          </w:tcPr>
          <w:p w14:paraId="603552B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м. Київ </w:t>
            </w:r>
          </w:p>
        </w:tc>
      </w:tr>
      <w:tr w:rsidR="0083391C" w14:paraId="766F9632" w14:textId="77777777">
        <w:tc>
          <w:tcPr>
            <w:tcW w:w="0" w:type="auto"/>
            <w:tcBorders>
              <w:top w:val="nil"/>
              <w:left w:val="nil"/>
              <w:bottom w:val="nil"/>
              <w:right w:val="nil"/>
            </w:tcBorders>
            <w:tcMar>
              <w:top w:w="60" w:type="dxa"/>
              <w:left w:w="60" w:type="dxa"/>
              <w:bottom w:w="60" w:type="dxa"/>
              <w:right w:w="60" w:type="dxa"/>
            </w:tcMar>
            <w:vAlign w:val="center"/>
            <w:hideMark/>
          </w:tcPr>
          <w:p w14:paraId="090745A5"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Статутний капітал (грн)</w:t>
            </w:r>
          </w:p>
        </w:tc>
        <w:tc>
          <w:tcPr>
            <w:tcW w:w="0" w:type="auto"/>
            <w:tcBorders>
              <w:top w:val="nil"/>
              <w:left w:val="nil"/>
              <w:bottom w:val="nil"/>
              <w:right w:val="nil"/>
            </w:tcBorders>
            <w:tcMar>
              <w:top w:w="60" w:type="dxa"/>
              <w:left w:w="60" w:type="dxa"/>
              <w:bottom w:w="60" w:type="dxa"/>
              <w:right w:w="60" w:type="dxa"/>
            </w:tcMar>
            <w:vAlign w:val="center"/>
            <w:hideMark/>
          </w:tcPr>
          <w:p w14:paraId="77078469"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17119700.00</w:t>
            </w:r>
          </w:p>
        </w:tc>
      </w:tr>
      <w:tr w:rsidR="0083391C" w14:paraId="4B029239" w14:textId="77777777">
        <w:tc>
          <w:tcPr>
            <w:tcW w:w="0" w:type="auto"/>
            <w:tcBorders>
              <w:top w:val="nil"/>
              <w:left w:val="nil"/>
              <w:bottom w:val="nil"/>
              <w:right w:val="nil"/>
            </w:tcBorders>
            <w:tcMar>
              <w:top w:w="60" w:type="dxa"/>
              <w:left w:w="60" w:type="dxa"/>
              <w:bottom w:w="60" w:type="dxa"/>
              <w:right w:w="60" w:type="dxa"/>
            </w:tcMar>
            <w:vAlign w:val="center"/>
            <w:hideMark/>
          </w:tcPr>
          <w:p w14:paraId="31E1E54A"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6. </w:t>
            </w:r>
            <w:r w:rsidRPr="001F71D1">
              <w:rPr>
                <w:rFonts w:ascii="Times New Roman" w:hAnsi="Times New Roman" w:cs="Times New Roman"/>
                <w:color w:val="000000"/>
                <w:sz w:val="24"/>
                <w:szCs w:val="24"/>
                <w:lang w:eastAsia="ru-RU"/>
              </w:rPr>
              <w:t>Відсоток акцій у статутному капіталі, що належать державі</w:t>
            </w:r>
          </w:p>
        </w:tc>
        <w:tc>
          <w:tcPr>
            <w:tcW w:w="0" w:type="auto"/>
            <w:tcBorders>
              <w:top w:val="nil"/>
              <w:left w:val="nil"/>
              <w:bottom w:val="nil"/>
              <w:right w:val="nil"/>
            </w:tcBorders>
            <w:tcMar>
              <w:top w:w="60" w:type="dxa"/>
              <w:left w:w="60" w:type="dxa"/>
              <w:bottom w:w="60" w:type="dxa"/>
              <w:right w:w="60" w:type="dxa"/>
            </w:tcMar>
            <w:vAlign w:val="center"/>
            <w:hideMark/>
          </w:tcPr>
          <w:p w14:paraId="42261BBA"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0</w:t>
            </w:r>
          </w:p>
        </w:tc>
      </w:tr>
      <w:tr w:rsidR="0083391C" w14:paraId="5263F836" w14:textId="77777777">
        <w:tc>
          <w:tcPr>
            <w:tcW w:w="0" w:type="auto"/>
            <w:tcBorders>
              <w:top w:val="nil"/>
              <w:left w:val="nil"/>
              <w:bottom w:val="nil"/>
              <w:right w:val="nil"/>
            </w:tcBorders>
            <w:tcMar>
              <w:top w:w="60" w:type="dxa"/>
              <w:left w:w="60" w:type="dxa"/>
              <w:bottom w:w="60" w:type="dxa"/>
              <w:right w:w="60" w:type="dxa"/>
            </w:tcMar>
            <w:vAlign w:val="center"/>
            <w:hideMark/>
          </w:tcPr>
          <w:p w14:paraId="3CB084E0"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0" w:type="auto"/>
            <w:tcBorders>
              <w:top w:val="nil"/>
              <w:left w:val="nil"/>
              <w:bottom w:val="nil"/>
              <w:right w:val="nil"/>
            </w:tcBorders>
            <w:tcMar>
              <w:top w:w="60" w:type="dxa"/>
              <w:left w:w="60" w:type="dxa"/>
              <w:bottom w:w="60" w:type="dxa"/>
              <w:right w:w="60" w:type="dxa"/>
            </w:tcMar>
            <w:vAlign w:val="center"/>
            <w:hideMark/>
          </w:tcPr>
          <w:p w14:paraId="5AE65BFE"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0</w:t>
            </w:r>
          </w:p>
        </w:tc>
      </w:tr>
      <w:tr w:rsidR="0083391C" w14:paraId="1412FEBD" w14:textId="77777777">
        <w:tc>
          <w:tcPr>
            <w:tcW w:w="0" w:type="auto"/>
            <w:tcBorders>
              <w:top w:val="nil"/>
              <w:left w:val="nil"/>
              <w:bottom w:val="nil"/>
              <w:right w:val="nil"/>
            </w:tcBorders>
            <w:tcMar>
              <w:top w:w="60" w:type="dxa"/>
              <w:left w:w="60" w:type="dxa"/>
              <w:bottom w:w="60" w:type="dxa"/>
              <w:right w:w="60" w:type="dxa"/>
            </w:tcMar>
            <w:vAlign w:val="center"/>
            <w:hideMark/>
          </w:tcPr>
          <w:p w14:paraId="603620C2"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8. Середня </w:t>
            </w:r>
            <w:r w:rsidRPr="001F71D1">
              <w:rPr>
                <w:rFonts w:ascii="Times New Roman" w:hAnsi="Times New Roman" w:cs="Times New Roman"/>
                <w:color w:val="000000"/>
                <w:sz w:val="24"/>
                <w:szCs w:val="24"/>
                <w:lang w:eastAsia="ru-RU"/>
              </w:rPr>
              <w:t>кількість працівників (осіб)</w:t>
            </w:r>
          </w:p>
        </w:tc>
        <w:tc>
          <w:tcPr>
            <w:tcW w:w="0" w:type="auto"/>
            <w:tcBorders>
              <w:top w:val="nil"/>
              <w:left w:val="nil"/>
              <w:bottom w:val="nil"/>
              <w:right w:val="nil"/>
            </w:tcBorders>
            <w:tcMar>
              <w:top w:w="60" w:type="dxa"/>
              <w:left w:w="60" w:type="dxa"/>
              <w:bottom w:w="60" w:type="dxa"/>
              <w:right w:w="60" w:type="dxa"/>
            </w:tcMar>
            <w:vAlign w:val="center"/>
            <w:hideMark/>
          </w:tcPr>
          <w:p w14:paraId="179396F5"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177</w:t>
            </w:r>
          </w:p>
        </w:tc>
      </w:tr>
      <w:tr w:rsidR="0083391C" w14:paraId="3515EA3A" w14:textId="77777777">
        <w:tc>
          <w:tcPr>
            <w:tcW w:w="0" w:type="auto"/>
            <w:tcBorders>
              <w:top w:val="nil"/>
              <w:left w:val="nil"/>
              <w:bottom w:val="nil"/>
              <w:right w:val="nil"/>
            </w:tcBorders>
            <w:tcMar>
              <w:top w:w="60" w:type="dxa"/>
              <w:left w:w="60" w:type="dxa"/>
              <w:bottom w:w="60" w:type="dxa"/>
              <w:right w:w="60" w:type="dxa"/>
            </w:tcMar>
            <w:vAlign w:val="center"/>
            <w:hideMark/>
          </w:tcPr>
          <w:p w14:paraId="37C341F2"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9. Основні види діяльності із зазначенням найменування виду діяльності та коду за КВЕД</w:t>
            </w:r>
          </w:p>
        </w:tc>
        <w:tc>
          <w:tcPr>
            <w:tcW w:w="0" w:type="auto"/>
            <w:tcBorders>
              <w:top w:val="nil"/>
              <w:left w:val="nil"/>
              <w:bottom w:val="nil"/>
              <w:right w:val="nil"/>
            </w:tcBorders>
            <w:tcMar>
              <w:top w:w="60" w:type="dxa"/>
              <w:left w:w="60" w:type="dxa"/>
              <w:bottom w:w="60" w:type="dxa"/>
              <w:right w:w="60" w:type="dxa"/>
            </w:tcMar>
            <w:vAlign w:val="center"/>
            <w:hideMark/>
          </w:tcPr>
          <w:p w14:paraId="58C5BDF9"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06.20 Добування природного газу, 06.10 Добування сирої нафти, 19.20 Виробництво продуктiв нафтоперероблення</w:t>
            </w:r>
          </w:p>
        </w:tc>
      </w:tr>
      <w:tr w:rsidR="0083391C" w14:paraId="15899A22" w14:textId="77777777">
        <w:tc>
          <w:tcPr>
            <w:tcW w:w="0" w:type="auto"/>
            <w:tcBorders>
              <w:top w:val="nil"/>
              <w:left w:val="nil"/>
              <w:bottom w:val="nil"/>
              <w:right w:val="nil"/>
            </w:tcBorders>
            <w:tcMar>
              <w:top w:w="60" w:type="dxa"/>
              <w:left w:w="60" w:type="dxa"/>
              <w:bottom w:w="60" w:type="dxa"/>
              <w:right w:w="60" w:type="dxa"/>
            </w:tcMar>
            <w:vAlign w:val="center"/>
            <w:hideMark/>
          </w:tcPr>
          <w:p w14:paraId="24C774B6"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10. Органи </w:t>
            </w:r>
            <w:r w:rsidRPr="001F71D1">
              <w:rPr>
                <w:rFonts w:ascii="Times New Roman" w:hAnsi="Times New Roman" w:cs="Times New Roman"/>
                <w:color w:val="000000"/>
                <w:sz w:val="24"/>
                <w:szCs w:val="24"/>
                <w:lang w:eastAsia="ru-RU"/>
              </w:rPr>
              <w:t>управління підприємства</w:t>
            </w:r>
          </w:p>
        </w:tc>
        <w:tc>
          <w:tcPr>
            <w:tcW w:w="0" w:type="auto"/>
            <w:tcBorders>
              <w:top w:val="nil"/>
              <w:left w:val="nil"/>
              <w:bottom w:val="nil"/>
              <w:right w:val="nil"/>
            </w:tcBorders>
            <w:tcMar>
              <w:top w:w="60" w:type="dxa"/>
              <w:left w:w="60" w:type="dxa"/>
              <w:bottom w:w="60" w:type="dxa"/>
              <w:right w:w="60" w:type="dxa"/>
            </w:tcMar>
            <w:vAlign w:val="center"/>
            <w:hideMark/>
          </w:tcPr>
          <w:p w14:paraId="12D5221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Вищий орган Товариства - Загальнi збори Товариства; Наглядова рада Товариства; Виконавчий орган Товариства (одноосiбний) – Генеральний директор Товариства; Ревiзiйна комiсiя Товариства. </w:t>
            </w:r>
          </w:p>
        </w:tc>
      </w:tr>
      <w:tr w:rsidR="0083391C" w14:paraId="7DA05BBB"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5AEAD2A8"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11. Банки, що обслуговують емітента:</w:t>
            </w:r>
          </w:p>
        </w:tc>
      </w:tr>
      <w:tr w:rsidR="0083391C" w14:paraId="1B695658" w14:textId="77777777">
        <w:tc>
          <w:tcPr>
            <w:tcW w:w="0" w:type="auto"/>
            <w:gridSpan w:val="2"/>
            <w:tcBorders>
              <w:top w:val="nil"/>
              <w:left w:val="nil"/>
              <w:bottom w:val="nil"/>
              <w:right w:val="nil"/>
            </w:tcBorders>
            <w:tcMar>
              <w:top w:w="60" w:type="dxa"/>
              <w:left w:w="300" w:type="dxa"/>
              <w:bottom w:w="60" w:type="dxa"/>
              <w:right w:w="6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6628"/>
              <w:gridCol w:w="3217"/>
            </w:tblGrid>
            <w:tr w:rsidR="0083391C" w14:paraId="0386553B" w14:textId="77777777">
              <w:trPr>
                <w:jc w:val="center"/>
              </w:trPr>
              <w:tc>
                <w:tcPr>
                  <w:tcW w:w="0" w:type="auto"/>
                  <w:tcBorders>
                    <w:top w:val="nil"/>
                    <w:left w:val="nil"/>
                    <w:bottom w:val="nil"/>
                    <w:right w:val="nil"/>
                  </w:tcBorders>
                  <w:tcMar>
                    <w:top w:w="60" w:type="dxa"/>
                    <w:left w:w="60" w:type="dxa"/>
                    <w:bottom w:w="60" w:type="dxa"/>
                    <w:right w:w="60" w:type="dxa"/>
                  </w:tcMar>
                  <w:vAlign w:val="center"/>
                  <w:hideMark/>
                </w:tcPr>
                <w:p w14:paraId="0BEC19EF"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1) </w:t>
                  </w:r>
                  <w:r w:rsidRPr="001F71D1">
                    <w:rPr>
                      <w:rFonts w:ascii="Times New Roman" w:hAnsi="Times New Roman" w:cs="Times New Roman"/>
                      <w:color w:val="000000"/>
                      <w:sz w:val="24"/>
                      <w:szCs w:val="24"/>
                      <w:lang w:eastAsia="ru-RU"/>
                    </w:rPr>
                    <w:t>найменування банку (філії, відділення банку), який обслуговує емітента за поточним рахунком у національній валюті</w:t>
                  </w:r>
                </w:p>
              </w:tc>
              <w:tc>
                <w:tcPr>
                  <w:tcW w:w="0" w:type="auto"/>
                  <w:tcBorders>
                    <w:top w:val="nil"/>
                    <w:left w:val="nil"/>
                    <w:bottom w:val="nil"/>
                    <w:right w:val="nil"/>
                  </w:tcBorders>
                  <w:tcMar>
                    <w:top w:w="60" w:type="dxa"/>
                    <w:left w:w="60" w:type="dxa"/>
                    <w:bottom w:w="60" w:type="dxa"/>
                    <w:right w:w="60" w:type="dxa"/>
                  </w:tcMar>
                  <w:vAlign w:val="center"/>
                  <w:hideMark/>
                </w:tcPr>
                <w:p w14:paraId="7BABA92E"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ПАТ «Перший Український Мiжнародний Банк»</w:t>
                  </w:r>
                </w:p>
              </w:tc>
            </w:tr>
            <w:tr w:rsidR="0083391C" w14:paraId="03F99F93" w14:textId="77777777">
              <w:trPr>
                <w:jc w:val="center"/>
              </w:trPr>
              <w:tc>
                <w:tcPr>
                  <w:tcW w:w="0" w:type="auto"/>
                  <w:tcBorders>
                    <w:top w:val="nil"/>
                    <w:left w:val="nil"/>
                    <w:bottom w:val="nil"/>
                    <w:right w:val="nil"/>
                  </w:tcBorders>
                  <w:tcMar>
                    <w:top w:w="60" w:type="dxa"/>
                    <w:left w:w="60" w:type="dxa"/>
                    <w:bottom w:w="60" w:type="dxa"/>
                    <w:right w:w="60" w:type="dxa"/>
                  </w:tcMar>
                  <w:vAlign w:val="center"/>
                  <w:hideMark/>
                </w:tcPr>
                <w:p w14:paraId="5380744D"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 МФО банку</w:t>
                  </w:r>
                </w:p>
              </w:tc>
              <w:tc>
                <w:tcPr>
                  <w:tcW w:w="0" w:type="auto"/>
                  <w:tcBorders>
                    <w:top w:val="nil"/>
                    <w:left w:val="nil"/>
                    <w:bottom w:val="nil"/>
                    <w:right w:val="nil"/>
                  </w:tcBorders>
                  <w:tcMar>
                    <w:top w:w="60" w:type="dxa"/>
                    <w:left w:w="60" w:type="dxa"/>
                    <w:bottom w:w="60" w:type="dxa"/>
                    <w:right w:w="60" w:type="dxa"/>
                  </w:tcMar>
                  <w:vAlign w:val="center"/>
                  <w:hideMark/>
                </w:tcPr>
                <w:p w14:paraId="01FA8CD6"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334851</w:t>
                  </w:r>
                </w:p>
              </w:tc>
            </w:tr>
            <w:tr w:rsidR="0083391C" w14:paraId="2C0C598F" w14:textId="77777777">
              <w:trPr>
                <w:jc w:val="center"/>
              </w:trPr>
              <w:tc>
                <w:tcPr>
                  <w:tcW w:w="0" w:type="auto"/>
                  <w:tcBorders>
                    <w:top w:val="nil"/>
                    <w:left w:val="nil"/>
                    <w:bottom w:val="nil"/>
                    <w:right w:val="nil"/>
                  </w:tcBorders>
                  <w:tcMar>
                    <w:top w:w="60" w:type="dxa"/>
                    <w:left w:w="60" w:type="dxa"/>
                    <w:bottom w:w="60" w:type="dxa"/>
                    <w:right w:w="60" w:type="dxa"/>
                  </w:tcMar>
                  <w:vAlign w:val="center"/>
                  <w:hideMark/>
                </w:tcPr>
                <w:p w14:paraId="1A6B75DE"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 поточний рахунок</w:t>
                  </w:r>
                </w:p>
              </w:tc>
              <w:tc>
                <w:tcPr>
                  <w:tcW w:w="0" w:type="auto"/>
                  <w:tcBorders>
                    <w:top w:val="nil"/>
                    <w:left w:val="nil"/>
                    <w:bottom w:val="nil"/>
                    <w:right w:val="nil"/>
                  </w:tcBorders>
                  <w:tcMar>
                    <w:top w:w="60" w:type="dxa"/>
                    <w:left w:w="60" w:type="dxa"/>
                    <w:bottom w:w="60" w:type="dxa"/>
                    <w:right w:w="60" w:type="dxa"/>
                  </w:tcMar>
                  <w:vAlign w:val="center"/>
                  <w:hideMark/>
                </w:tcPr>
                <w:p w14:paraId="2795773E"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2600713420</w:t>
                  </w:r>
                </w:p>
              </w:tc>
            </w:tr>
            <w:tr w:rsidR="0083391C" w14:paraId="12F878BE" w14:textId="77777777">
              <w:trPr>
                <w:jc w:val="center"/>
              </w:trPr>
              <w:tc>
                <w:tcPr>
                  <w:tcW w:w="0" w:type="auto"/>
                  <w:tcBorders>
                    <w:top w:val="nil"/>
                    <w:left w:val="nil"/>
                    <w:bottom w:val="nil"/>
                    <w:right w:val="nil"/>
                  </w:tcBorders>
                  <w:tcMar>
                    <w:top w:w="60" w:type="dxa"/>
                    <w:left w:w="60" w:type="dxa"/>
                    <w:bottom w:w="60" w:type="dxa"/>
                    <w:right w:w="60" w:type="dxa"/>
                  </w:tcMar>
                  <w:vAlign w:val="center"/>
                  <w:hideMark/>
                </w:tcPr>
                <w:p w14:paraId="70D47E7A"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найменування банку (філії, відділення банку), який обслуговує емітента за поточним рахунком в іноземній валюті</w:t>
                  </w:r>
                </w:p>
              </w:tc>
              <w:tc>
                <w:tcPr>
                  <w:tcW w:w="0" w:type="auto"/>
                  <w:tcBorders>
                    <w:top w:val="nil"/>
                    <w:left w:val="nil"/>
                    <w:bottom w:val="nil"/>
                    <w:right w:val="nil"/>
                  </w:tcBorders>
                  <w:tcMar>
                    <w:top w:w="60" w:type="dxa"/>
                    <w:left w:w="60" w:type="dxa"/>
                    <w:bottom w:w="60" w:type="dxa"/>
                    <w:right w:w="60" w:type="dxa"/>
                  </w:tcMar>
                  <w:vAlign w:val="center"/>
                  <w:hideMark/>
                </w:tcPr>
                <w:p w14:paraId="2305075E"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ПАТ «Перший Український Мiжнародний Банк»</w:t>
                  </w:r>
                </w:p>
              </w:tc>
            </w:tr>
            <w:tr w:rsidR="0083391C" w14:paraId="2CB2E476" w14:textId="77777777">
              <w:trPr>
                <w:jc w:val="center"/>
              </w:trPr>
              <w:tc>
                <w:tcPr>
                  <w:tcW w:w="0" w:type="auto"/>
                  <w:tcBorders>
                    <w:top w:val="nil"/>
                    <w:left w:val="nil"/>
                    <w:bottom w:val="nil"/>
                    <w:right w:val="nil"/>
                  </w:tcBorders>
                  <w:tcMar>
                    <w:top w:w="60" w:type="dxa"/>
                    <w:left w:w="60" w:type="dxa"/>
                    <w:bottom w:w="60" w:type="dxa"/>
                    <w:right w:w="60" w:type="dxa"/>
                  </w:tcMar>
                  <w:vAlign w:val="center"/>
                  <w:hideMark/>
                </w:tcPr>
                <w:p w14:paraId="613CD176"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МФО банку</w:t>
                  </w:r>
                </w:p>
              </w:tc>
              <w:tc>
                <w:tcPr>
                  <w:tcW w:w="0" w:type="auto"/>
                  <w:tcBorders>
                    <w:top w:val="nil"/>
                    <w:left w:val="nil"/>
                    <w:bottom w:val="nil"/>
                    <w:right w:val="nil"/>
                  </w:tcBorders>
                  <w:tcMar>
                    <w:top w:w="60" w:type="dxa"/>
                    <w:left w:w="60" w:type="dxa"/>
                    <w:bottom w:w="60" w:type="dxa"/>
                    <w:right w:w="60" w:type="dxa"/>
                  </w:tcMar>
                  <w:vAlign w:val="center"/>
                  <w:hideMark/>
                </w:tcPr>
                <w:p w14:paraId="753C7DCC"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334851</w:t>
                  </w:r>
                </w:p>
              </w:tc>
            </w:tr>
            <w:tr w:rsidR="0083391C" w14:paraId="5B93EA19" w14:textId="77777777">
              <w:trPr>
                <w:jc w:val="center"/>
              </w:trPr>
              <w:tc>
                <w:tcPr>
                  <w:tcW w:w="0" w:type="auto"/>
                  <w:tcBorders>
                    <w:top w:val="nil"/>
                    <w:left w:val="nil"/>
                    <w:bottom w:val="nil"/>
                    <w:right w:val="nil"/>
                  </w:tcBorders>
                  <w:tcMar>
                    <w:top w:w="60" w:type="dxa"/>
                    <w:left w:w="60" w:type="dxa"/>
                    <w:bottom w:w="60" w:type="dxa"/>
                    <w:right w:w="60" w:type="dxa"/>
                  </w:tcMar>
                  <w:vAlign w:val="center"/>
                  <w:hideMark/>
                </w:tcPr>
                <w:p w14:paraId="65F34554"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6) поточний рахунок</w:t>
                  </w:r>
                </w:p>
              </w:tc>
              <w:tc>
                <w:tcPr>
                  <w:tcW w:w="0" w:type="auto"/>
                  <w:tcBorders>
                    <w:top w:val="nil"/>
                    <w:left w:val="nil"/>
                    <w:bottom w:val="nil"/>
                    <w:right w:val="nil"/>
                  </w:tcBorders>
                  <w:tcMar>
                    <w:top w:w="60" w:type="dxa"/>
                    <w:left w:w="60" w:type="dxa"/>
                    <w:bottom w:w="60" w:type="dxa"/>
                    <w:right w:w="60" w:type="dxa"/>
                  </w:tcMar>
                  <w:vAlign w:val="center"/>
                  <w:hideMark/>
                </w:tcPr>
                <w:p w14:paraId="40B785C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2600713420</w:t>
                  </w:r>
                </w:p>
              </w:tc>
            </w:tr>
          </w:tbl>
          <w:p w14:paraId="5488B3DF" w14:textId="77777777" w:rsidR="001F71D1" w:rsidRPr="001F71D1" w:rsidRDefault="001F71D1" w:rsidP="001F71D1">
            <w:pPr>
              <w:spacing w:after="0" w:line="240" w:lineRule="auto"/>
              <w:jc w:val="center"/>
              <w:rPr>
                <w:rFonts w:ascii="Times New Roman" w:hAnsi="Times New Roman" w:cs="Times New Roman"/>
                <w:color w:val="000000"/>
                <w:sz w:val="24"/>
                <w:szCs w:val="24"/>
                <w:lang w:eastAsia="ru-RU"/>
              </w:rPr>
            </w:pPr>
          </w:p>
        </w:tc>
      </w:tr>
    </w:tbl>
    <w:p w14:paraId="332229C3" w14:textId="77777777" w:rsidR="001F71D1" w:rsidRPr="001F71D1" w:rsidRDefault="001F71D1" w:rsidP="001F71D1">
      <w:pPr>
        <w:spacing w:after="0" w:line="240" w:lineRule="auto"/>
        <w:rPr>
          <w:rFonts w:ascii="Times New Roman" w:hAnsi="Times New Roman" w:cs="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83391C" w14:paraId="2CE7E33F" w14:textId="77777777">
        <w:tc>
          <w:tcPr>
            <w:tcW w:w="0" w:type="auto"/>
            <w:tcBorders>
              <w:top w:val="nil"/>
              <w:left w:val="nil"/>
              <w:bottom w:val="nil"/>
              <w:right w:val="nil"/>
            </w:tcBorders>
            <w:tcMar>
              <w:top w:w="60" w:type="dxa"/>
              <w:left w:w="60" w:type="dxa"/>
              <w:bottom w:w="60" w:type="dxa"/>
              <w:right w:w="60" w:type="dxa"/>
            </w:tcMar>
            <w:vAlign w:val="center"/>
            <w:hideMark/>
          </w:tcPr>
          <w:p w14:paraId="40A8F5BB"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12. Інформація про одержані ліцензії (дозволи) на окремі види діяльності</w:t>
            </w:r>
          </w:p>
        </w:tc>
      </w:tr>
    </w:tbl>
    <w:p w14:paraId="5705B955" w14:textId="77777777" w:rsidR="001F71D1" w:rsidRPr="001F71D1" w:rsidRDefault="001F71D1" w:rsidP="001F71D1">
      <w:pPr>
        <w:spacing w:after="0" w:line="240" w:lineRule="auto"/>
        <w:rPr>
          <w:rFonts w:ascii="Times New Roman" w:hAnsi="Times New Roman" w:cs="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928"/>
        <w:gridCol w:w="1376"/>
        <w:gridCol w:w="1075"/>
        <w:gridCol w:w="1958"/>
        <w:gridCol w:w="1852"/>
      </w:tblGrid>
      <w:tr w:rsidR="0083391C" w14:paraId="5D5AE1F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A3DCBB"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 xml:space="preserve">Вид </w:t>
            </w:r>
            <w:r w:rsidRPr="001F71D1">
              <w:rPr>
                <w:rFonts w:ascii="Times New Roman" w:hAnsi="Times New Roman" w:cs="Times New Roman"/>
                <w:b/>
                <w:bCs/>
                <w:color w:val="000000"/>
                <w:sz w:val="20"/>
                <w:szCs w:val="20"/>
                <w:lang w:eastAsia="ru-RU"/>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57A628"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Номер ліцензії (дозволу)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8E3D85"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Дата видачі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DB1439"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Державний орган, що видав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A3A0C0"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Дата закінчення дії ліцензії (дозволу)</w:t>
            </w:r>
          </w:p>
        </w:tc>
      </w:tr>
      <w:tr w:rsidR="0083391C" w14:paraId="4F75D131"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9C3A2C"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70513F"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E9BE9E"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42B759"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80A63A"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5</w:t>
            </w:r>
          </w:p>
        </w:tc>
      </w:tr>
      <w:tr w:rsidR="0083391C" w14:paraId="0CDED78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E721A2"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 xml:space="preserve">Користування надрами Семиренкiвського </w:t>
            </w:r>
            <w:r w:rsidRPr="001F71D1">
              <w:rPr>
                <w:rFonts w:ascii="Times New Roman" w:hAnsi="Times New Roman" w:cs="Times New Roman"/>
                <w:color w:val="000000"/>
                <w:sz w:val="20"/>
                <w:szCs w:val="20"/>
                <w:lang w:eastAsia="ru-RU"/>
              </w:rPr>
              <w:lastRenderedPageBreak/>
              <w:t>родовища, включаючи Олефiрiвський та Романiвський блоки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024614"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lastRenderedPageBreak/>
              <w:t>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473B6A"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31.03.2004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BF3CA8"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 xml:space="preserve">Державна служба </w:t>
            </w:r>
            <w:r w:rsidRPr="001F71D1">
              <w:rPr>
                <w:rFonts w:ascii="Times New Roman" w:hAnsi="Times New Roman" w:cs="Times New Roman"/>
                <w:color w:val="000000"/>
                <w:sz w:val="20"/>
                <w:szCs w:val="20"/>
                <w:lang w:eastAsia="ru-RU"/>
              </w:rPr>
              <w:lastRenderedPageBreak/>
              <w:t>геологiї та надр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86C921"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lastRenderedPageBreak/>
              <w:t>31.03.2034</w:t>
            </w:r>
          </w:p>
        </w:tc>
      </w:tr>
      <w:tr w:rsidR="0083391C" w14:paraId="5DF0D1C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FDFB2D"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99D799"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У разi необхiдностi, дiя дозволу може бути продовжена</w:t>
            </w:r>
          </w:p>
        </w:tc>
      </w:tr>
      <w:tr w:rsidR="0083391C" w14:paraId="09BA92B6"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ACF79D"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Користування надрами Мачухського родовища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A43BF1"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5965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9C7AC6"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23.07.2014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1EB8D3"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Державна служба геологiї та надр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A547A7"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02.07.2034</w:t>
            </w:r>
          </w:p>
        </w:tc>
      </w:tr>
      <w:tr w:rsidR="0083391C" w14:paraId="0D4A720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9AF6B4"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F74623"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 xml:space="preserve">У разi необхiдностi, дiя дозволу може </w:t>
            </w:r>
            <w:r w:rsidRPr="001F71D1">
              <w:rPr>
                <w:rFonts w:ascii="Times New Roman" w:hAnsi="Times New Roman" w:cs="Times New Roman"/>
                <w:color w:val="000000"/>
                <w:sz w:val="20"/>
                <w:szCs w:val="20"/>
                <w:lang w:eastAsia="ru-RU"/>
              </w:rPr>
              <w:t>бути продовжена</w:t>
            </w:r>
          </w:p>
        </w:tc>
      </w:tr>
    </w:tbl>
    <w:p w14:paraId="7C052AB1" w14:textId="77777777" w:rsidR="001F71D1" w:rsidRPr="001F71D1" w:rsidRDefault="00AB73E2" w:rsidP="001F71D1">
      <w:pPr>
        <w:spacing w:after="300" w:line="240" w:lineRule="auto"/>
        <w:jc w:val="center"/>
        <w:outlineLvl w:val="2"/>
        <w:rPr>
          <w:rFonts w:ascii="Times New Roman" w:hAnsi="Times New Roman" w:cs="Times New Roman"/>
          <w:b/>
          <w:bCs/>
          <w:color w:val="000000"/>
          <w:sz w:val="28"/>
          <w:szCs w:val="28"/>
          <w:lang w:eastAsia="ru-RU"/>
        </w:rPr>
      </w:pPr>
      <w:r w:rsidRPr="001F71D1">
        <w:rPr>
          <w:rFonts w:ascii="Times New Roman" w:hAnsi="Times New Roman" w:cs="Times New Roman"/>
          <w:b/>
          <w:bCs/>
          <w:color w:val="000000"/>
          <w:sz w:val="28"/>
          <w:szCs w:val="28"/>
          <w:lang w:eastAsia="ru-RU"/>
        </w:rPr>
        <w:br w:type="page"/>
      </w:r>
      <w:r w:rsidRPr="001F71D1">
        <w:rPr>
          <w:rFonts w:ascii="Times New Roman" w:hAnsi="Times New Roman" w:cs="Times New Roman"/>
          <w:b/>
          <w:bCs/>
          <w:color w:val="000000"/>
          <w:sz w:val="28"/>
          <w:szCs w:val="28"/>
          <w:lang w:eastAsia="ru-RU"/>
        </w:rPr>
        <w:lastRenderedPageBreak/>
        <w:t>VI. Інформація про посадових осіб емітента</w:t>
      </w:r>
    </w:p>
    <w:tbl>
      <w:tblPr>
        <w:tblW w:w="5000" w:type="pct"/>
        <w:tblCellMar>
          <w:top w:w="15" w:type="dxa"/>
          <w:left w:w="15" w:type="dxa"/>
          <w:bottom w:w="15" w:type="dxa"/>
          <w:right w:w="15" w:type="dxa"/>
        </w:tblCellMar>
        <w:tblLook w:val="04A0" w:firstRow="1" w:lastRow="0" w:firstColumn="1" w:lastColumn="0" w:noHBand="0" w:noVBand="1"/>
      </w:tblPr>
      <w:tblGrid>
        <w:gridCol w:w="3218"/>
        <w:gridCol w:w="6987"/>
      </w:tblGrid>
      <w:tr w:rsidR="0083391C" w14:paraId="46EBA778" w14:textId="77777777">
        <w:tc>
          <w:tcPr>
            <w:tcW w:w="0" w:type="auto"/>
            <w:tcBorders>
              <w:top w:val="nil"/>
              <w:left w:val="nil"/>
              <w:bottom w:val="nil"/>
              <w:right w:val="nil"/>
            </w:tcBorders>
            <w:tcMar>
              <w:top w:w="60" w:type="dxa"/>
              <w:left w:w="60" w:type="dxa"/>
              <w:bottom w:w="60" w:type="dxa"/>
              <w:right w:w="60" w:type="dxa"/>
            </w:tcMar>
            <w:vAlign w:val="center"/>
            <w:hideMark/>
          </w:tcPr>
          <w:p w14:paraId="6D43B252"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591CF4E4"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Голова наглядової ради</w:t>
            </w:r>
          </w:p>
        </w:tc>
      </w:tr>
      <w:tr w:rsidR="0083391C" w14:paraId="28B91BB3" w14:textId="77777777">
        <w:tc>
          <w:tcPr>
            <w:tcW w:w="0" w:type="auto"/>
            <w:tcBorders>
              <w:top w:val="nil"/>
              <w:left w:val="nil"/>
              <w:bottom w:val="nil"/>
              <w:right w:val="nil"/>
            </w:tcBorders>
            <w:tcMar>
              <w:top w:w="60" w:type="dxa"/>
              <w:left w:w="60" w:type="dxa"/>
              <w:bottom w:w="60" w:type="dxa"/>
              <w:right w:w="60" w:type="dxa"/>
            </w:tcMar>
            <w:vAlign w:val="center"/>
            <w:hideMark/>
          </w:tcPr>
          <w:p w14:paraId="59847BDC"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4A909BE2"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Куцаєв Владислав Станiславович</w:t>
            </w:r>
          </w:p>
        </w:tc>
      </w:tr>
      <w:tr w:rsidR="0083391C" w14:paraId="456C6E79" w14:textId="77777777">
        <w:tc>
          <w:tcPr>
            <w:tcW w:w="0" w:type="auto"/>
            <w:tcBorders>
              <w:top w:val="nil"/>
              <w:left w:val="nil"/>
              <w:bottom w:val="nil"/>
              <w:right w:val="nil"/>
            </w:tcBorders>
            <w:tcMar>
              <w:top w:w="60" w:type="dxa"/>
              <w:left w:w="60" w:type="dxa"/>
              <w:bottom w:w="60" w:type="dxa"/>
              <w:right w:w="60" w:type="dxa"/>
            </w:tcMar>
            <w:vAlign w:val="center"/>
            <w:hideMark/>
          </w:tcPr>
          <w:p w14:paraId="60685966"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3. Паспортні дані фізичної особи </w:t>
            </w:r>
            <w:r w:rsidRPr="001F71D1">
              <w:rPr>
                <w:rFonts w:ascii="Times New Roman" w:hAnsi="Times New Roman" w:cs="Times New Roman"/>
                <w:color w:val="000000"/>
                <w:sz w:val="24"/>
                <w:szCs w:val="24"/>
                <w:lang w:eastAsia="ru-RU"/>
              </w:rPr>
              <w:t>(серія, номер, дата видачі, орган, 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1E3A80D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д/н д/н д/н</w:t>
            </w:r>
          </w:p>
        </w:tc>
      </w:tr>
      <w:tr w:rsidR="0083391C" w14:paraId="503170A4" w14:textId="77777777">
        <w:tc>
          <w:tcPr>
            <w:tcW w:w="0" w:type="auto"/>
            <w:tcBorders>
              <w:top w:val="nil"/>
              <w:left w:val="nil"/>
              <w:bottom w:val="nil"/>
              <w:right w:val="nil"/>
            </w:tcBorders>
            <w:tcMar>
              <w:top w:w="60" w:type="dxa"/>
              <w:left w:w="60" w:type="dxa"/>
              <w:bottom w:w="60" w:type="dxa"/>
              <w:right w:w="60" w:type="dxa"/>
            </w:tcMar>
            <w:vAlign w:val="center"/>
            <w:hideMark/>
          </w:tcPr>
          <w:p w14:paraId="6BD6F9A9"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3134C334"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1966</w:t>
            </w:r>
          </w:p>
        </w:tc>
      </w:tr>
      <w:tr w:rsidR="0083391C" w14:paraId="66D1603E" w14:textId="77777777">
        <w:tc>
          <w:tcPr>
            <w:tcW w:w="0" w:type="auto"/>
            <w:tcBorders>
              <w:top w:val="nil"/>
              <w:left w:val="nil"/>
              <w:bottom w:val="nil"/>
              <w:right w:val="nil"/>
            </w:tcBorders>
            <w:tcMar>
              <w:top w:w="60" w:type="dxa"/>
              <w:left w:w="60" w:type="dxa"/>
              <w:bottom w:w="60" w:type="dxa"/>
              <w:right w:w="60" w:type="dxa"/>
            </w:tcMar>
            <w:vAlign w:val="center"/>
            <w:hideMark/>
          </w:tcPr>
          <w:p w14:paraId="13BB19C0"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0BD789E2"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Вища</w:t>
            </w:r>
          </w:p>
        </w:tc>
      </w:tr>
      <w:tr w:rsidR="0083391C" w14:paraId="5957F6A5" w14:textId="77777777">
        <w:tc>
          <w:tcPr>
            <w:tcW w:w="0" w:type="auto"/>
            <w:tcBorders>
              <w:top w:val="nil"/>
              <w:left w:val="nil"/>
              <w:bottom w:val="nil"/>
              <w:right w:val="nil"/>
            </w:tcBorders>
            <w:tcMar>
              <w:top w:w="60" w:type="dxa"/>
              <w:left w:w="60" w:type="dxa"/>
              <w:bottom w:w="60" w:type="dxa"/>
              <w:right w:w="60" w:type="dxa"/>
            </w:tcMar>
            <w:vAlign w:val="center"/>
            <w:hideMark/>
          </w:tcPr>
          <w:p w14:paraId="09660CC2"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2B0426F9"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16</w:t>
            </w:r>
          </w:p>
        </w:tc>
      </w:tr>
      <w:tr w:rsidR="0083391C" w14:paraId="3CF590A0" w14:textId="77777777">
        <w:tc>
          <w:tcPr>
            <w:tcW w:w="0" w:type="auto"/>
            <w:tcBorders>
              <w:top w:val="nil"/>
              <w:left w:val="nil"/>
              <w:bottom w:val="nil"/>
              <w:right w:val="nil"/>
            </w:tcBorders>
            <w:tcMar>
              <w:top w:w="60" w:type="dxa"/>
              <w:left w:w="60" w:type="dxa"/>
              <w:bottom w:w="60" w:type="dxa"/>
              <w:right w:w="60" w:type="dxa"/>
            </w:tcMar>
            <w:vAlign w:val="center"/>
            <w:hideMark/>
          </w:tcPr>
          <w:p w14:paraId="1E9E1021"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30DD82F4"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з 23.01.2007 по </w:t>
            </w:r>
            <w:r w:rsidRPr="001F71D1">
              <w:rPr>
                <w:rFonts w:ascii="Times New Roman" w:hAnsi="Times New Roman" w:cs="Times New Roman"/>
                <w:color w:val="000000"/>
                <w:sz w:val="24"/>
                <w:szCs w:val="24"/>
                <w:lang w:eastAsia="ru-RU"/>
              </w:rPr>
              <w:t>13.01.2012 - директор ТОВ «ПЕП» Горенерго»</w:t>
            </w:r>
          </w:p>
        </w:tc>
      </w:tr>
      <w:tr w:rsidR="0083391C" w14:paraId="5ADB8445" w14:textId="77777777">
        <w:tc>
          <w:tcPr>
            <w:tcW w:w="0" w:type="auto"/>
            <w:tcBorders>
              <w:top w:val="nil"/>
              <w:left w:val="nil"/>
              <w:bottom w:val="nil"/>
              <w:right w:val="nil"/>
            </w:tcBorders>
            <w:tcMar>
              <w:top w:w="60" w:type="dxa"/>
              <w:left w:w="60" w:type="dxa"/>
              <w:bottom w:w="60" w:type="dxa"/>
              <w:right w:w="60" w:type="dxa"/>
            </w:tcMar>
            <w:vAlign w:val="center"/>
            <w:hideMark/>
          </w:tcPr>
          <w:p w14:paraId="33BA16A1"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0502E36D"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Голова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w:t>
            </w:r>
            <w:r w:rsidRPr="001F71D1">
              <w:rPr>
                <w:rFonts w:ascii="Times New Roman" w:hAnsi="Times New Roman" w:cs="Times New Roman"/>
                <w:color w:val="000000"/>
                <w:sz w:val="24"/>
                <w:szCs w:val="24"/>
                <w:lang w:eastAsia="ru-RU"/>
              </w:rPr>
              <w:t xml:space="preserve">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83391C" w14:paraId="44E01F54" w14:textId="77777777">
        <w:tc>
          <w:tcPr>
            <w:tcW w:w="0" w:type="auto"/>
            <w:tcBorders>
              <w:top w:val="nil"/>
              <w:left w:val="nil"/>
              <w:bottom w:val="nil"/>
              <w:right w:val="nil"/>
            </w:tcBorders>
            <w:tcMar>
              <w:top w:w="60" w:type="dxa"/>
              <w:left w:w="60" w:type="dxa"/>
              <w:bottom w:w="60" w:type="dxa"/>
              <w:right w:w="60" w:type="dxa"/>
            </w:tcMar>
            <w:vAlign w:val="center"/>
            <w:hideMark/>
          </w:tcPr>
          <w:p w14:paraId="326E2355"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464E4CAB"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Член наглядової ради</w:t>
            </w:r>
          </w:p>
        </w:tc>
      </w:tr>
      <w:tr w:rsidR="0083391C" w14:paraId="7DBB02BF" w14:textId="77777777">
        <w:tc>
          <w:tcPr>
            <w:tcW w:w="0" w:type="auto"/>
            <w:tcBorders>
              <w:top w:val="nil"/>
              <w:left w:val="nil"/>
              <w:bottom w:val="nil"/>
              <w:right w:val="nil"/>
            </w:tcBorders>
            <w:tcMar>
              <w:top w:w="60" w:type="dxa"/>
              <w:left w:w="60" w:type="dxa"/>
              <w:bottom w:w="60" w:type="dxa"/>
              <w:right w:w="60" w:type="dxa"/>
            </w:tcMar>
            <w:vAlign w:val="center"/>
            <w:hideMark/>
          </w:tcPr>
          <w:p w14:paraId="651E9FDF"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62E81D5A"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Черепаня Вячеслав Михайлович</w:t>
            </w:r>
          </w:p>
        </w:tc>
      </w:tr>
      <w:tr w:rsidR="0083391C" w14:paraId="017CE095" w14:textId="77777777">
        <w:tc>
          <w:tcPr>
            <w:tcW w:w="0" w:type="auto"/>
            <w:tcBorders>
              <w:top w:val="nil"/>
              <w:left w:val="nil"/>
              <w:bottom w:val="nil"/>
              <w:right w:val="nil"/>
            </w:tcBorders>
            <w:tcMar>
              <w:top w:w="60" w:type="dxa"/>
              <w:left w:w="60" w:type="dxa"/>
              <w:bottom w:w="60" w:type="dxa"/>
              <w:right w:w="60" w:type="dxa"/>
            </w:tcMar>
            <w:vAlign w:val="center"/>
            <w:hideMark/>
          </w:tcPr>
          <w:p w14:paraId="0A655FA9"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 Паспортні дані фізичної особи (серія, номер, дата видачі, орган, 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6E139D0D"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д/н д/н д/н</w:t>
            </w:r>
          </w:p>
        </w:tc>
      </w:tr>
      <w:tr w:rsidR="0083391C" w14:paraId="6B84D480" w14:textId="77777777">
        <w:tc>
          <w:tcPr>
            <w:tcW w:w="0" w:type="auto"/>
            <w:tcBorders>
              <w:top w:val="nil"/>
              <w:left w:val="nil"/>
              <w:bottom w:val="nil"/>
              <w:right w:val="nil"/>
            </w:tcBorders>
            <w:tcMar>
              <w:top w:w="60" w:type="dxa"/>
              <w:left w:w="60" w:type="dxa"/>
              <w:bottom w:w="60" w:type="dxa"/>
              <w:right w:w="60" w:type="dxa"/>
            </w:tcMar>
            <w:vAlign w:val="center"/>
            <w:hideMark/>
          </w:tcPr>
          <w:p w14:paraId="2EC05420"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2368189C"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1967</w:t>
            </w:r>
          </w:p>
        </w:tc>
      </w:tr>
      <w:tr w:rsidR="0083391C" w14:paraId="6A5346E2" w14:textId="77777777">
        <w:tc>
          <w:tcPr>
            <w:tcW w:w="0" w:type="auto"/>
            <w:tcBorders>
              <w:top w:val="nil"/>
              <w:left w:val="nil"/>
              <w:bottom w:val="nil"/>
              <w:right w:val="nil"/>
            </w:tcBorders>
            <w:tcMar>
              <w:top w:w="60" w:type="dxa"/>
              <w:left w:w="60" w:type="dxa"/>
              <w:bottom w:w="60" w:type="dxa"/>
              <w:right w:w="60" w:type="dxa"/>
            </w:tcMar>
            <w:vAlign w:val="center"/>
            <w:hideMark/>
          </w:tcPr>
          <w:p w14:paraId="61D9210E"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61D6038E"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Вища</w:t>
            </w:r>
          </w:p>
        </w:tc>
      </w:tr>
      <w:tr w:rsidR="0083391C" w14:paraId="0841F4DE" w14:textId="77777777">
        <w:tc>
          <w:tcPr>
            <w:tcW w:w="0" w:type="auto"/>
            <w:tcBorders>
              <w:top w:val="nil"/>
              <w:left w:val="nil"/>
              <w:bottom w:val="nil"/>
              <w:right w:val="nil"/>
            </w:tcBorders>
            <w:tcMar>
              <w:top w:w="60" w:type="dxa"/>
              <w:left w:w="60" w:type="dxa"/>
              <w:bottom w:w="60" w:type="dxa"/>
              <w:right w:w="60" w:type="dxa"/>
            </w:tcMar>
            <w:vAlign w:val="center"/>
            <w:hideMark/>
          </w:tcPr>
          <w:p w14:paraId="17D34650"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1F3D285B"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22</w:t>
            </w:r>
          </w:p>
        </w:tc>
      </w:tr>
      <w:tr w:rsidR="0083391C" w14:paraId="2311F8B4" w14:textId="77777777">
        <w:tc>
          <w:tcPr>
            <w:tcW w:w="0" w:type="auto"/>
            <w:tcBorders>
              <w:top w:val="nil"/>
              <w:left w:val="nil"/>
              <w:bottom w:val="nil"/>
              <w:right w:val="nil"/>
            </w:tcBorders>
            <w:tcMar>
              <w:top w:w="60" w:type="dxa"/>
              <w:left w:w="60" w:type="dxa"/>
              <w:bottom w:w="60" w:type="dxa"/>
              <w:right w:w="60" w:type="dxa"/>
            </w:tcMar>
            <w:vAlign w:val="center"/>
            <w:hideMark/>
          </w:tcPr>
          <w:p w14:paraId="655B98E6"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0605AEDD"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з 1984 р. по 1991 р. директор ТОВ «КОТЕДЖ ХОЛ» </w:t>
            </w:r>
          </w:p>
        </w:tc>
      </w:tr>
      <w:tr w:rsidR="0083391C" w14:paraId="0E65C1A8" w14:textId="77777777">
        <w:tc>
          <w:tcPr>
            <w:tcW w:w="0" w:type="auto"/>
            <w:tcBorders>
              <w:top w:val="nil"/>
              <w:left w:val="nil"/>
              <w:bottom w:val="nil"/>
              <w:right w:val="nil"/>
            </w:tcBorders>
            <w:tcMar>
              <w:top w:w="60" w:type="dxa"/>
              <w:left w:w="60" w:type="dxa"/>
              <w:bottom w:w="60" w:type="dxa"/>
              <w:right w:w="60" w:type="dxa"/>
            </w:tcMar>
            <w:vAlign w:val="center"/>
            <w:hideMark/>
          </w:tcPr>
          <w:p w14:paraId="037ECF83"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lastRenderedPageBreak/>
              <w:t>8. Опис</w:t>
            </w:r>
          </w:p>
        </w:tc>
        <w:tc>
          <w:tcPr>
            <w:tcW w:w="0" w:type="auto"/>
            <w:tcBorders>
              <w:top w:val="nil"/>
              <w:left w:val="nil"/>
              <w:bottom w:val="nil"/>
              <w:right w:val="nil"/>
            </w:tcBorders>
            <w:tcMar>
              <w:top w:w="60" w:type="dxa"/>
              <w:left w:w="60" w:type="dxa"/>
              <w:bottom w:w="60" w:type="dxa"/>
              <w:right w:w="60" w:type="dxa"/>
            </w:tcMar>
            <w:vAlign w:val="center"/>
            <w:hideMark/>
          </w:tcPr>
          <w:p w14:paraId="32EB77F5"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w:t>
            </w:r>
            <w:r w:rsidRPr="001F71D1">
              <w:rPr>
                <w:rFonts w:ascii="Times New Roman" w:hAnsi="Times New Roman" w:cs="Times New Roman"/>
                <w:color w:val="000000"/>
                <w:sz w:val="24"/>
                <w:szCs w:val="24"/>
                <w:lang w:eastAsia="ru-RU"/>
              </w:rPr>
              <w:t xml:space="preserve">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83391C" w14:paraId="07E85B52" w14:textId="77777777">
        <w:tc>
          <w:tcPr>
            <w:tcW w:w="0" w:type="auto"/>
            <w:tcBorders>
              <w:top w:val="nil"/>
              <w:left w:val="nil"/>
              <w:bottom w:val="nil"/>
              <w:right w:val="nil"/>
            </w:tcBorders>
            <w:tcMar>
              <w:top w:w="60" w:type="dxa"/>
              <w:left w:w="60" w:type="dxa"/>
              <w:bottom w:w="60" w:type="dxa"/>
              <w:right w:w="60" w:type="dxa"/>
            </w:tcMar>
            <w:vAlign w:val="center"/>
            <w:hideMark/>
          </w:tcPr>
          <w:p w14:paraId="70C300BA"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03FFD05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Член наглядової ради</w:t>
            </w:r>
          </w:p>
        </w:tc>
      </w:tr>
      <w:tr w:rsidR="0083391C" w14:paraId="70E1AB9C" w14:textId="77777777">
        <w:tc>
          <w:tcPr>
            <w:tcW w:w="0" w:type="auto"/>
            <w:tcBorders>
              <w:top w:val="nil"/>
              <w:left w:val="nil"/>
              <w:bottom w:val="nil"/>
              <w:right w:val="nil"/>
            </w:tcBorders>
            <w:tcMar>
              <w:top w:w="60" w:type="dxa"/>
              <w:left w:w="60" w:type="dxa"/>
              <w:bottom w:w="60" w:type="dxa"/>
              <w:right w:w="60" w:type="dxa"/>
            </w:tcMar>
            <w:vAlign w:val="center"/>
            <w:hideMark/>
          </w:tcPr>
          <w:p w14:paraId="780417BA"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500F2A96"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Максименко Дмитро Дмитрович</w:t>
            </w:r>
          </w:p>
        </w:tc>
      </w:tr>
      <w:tr w:rsidR="0083391C" w14:paraId="54C54C96" w14:textId="77777777">
        <w:tc>
          <w:tcPr>
            <w:tcW w:w="0" w:type="auto"/>
            <w:tcBorders>
              <w:top w:val="nil"/>
              <w:left w:val="nil"/>
              <w:bottom w:val="nil"/>
              <w:right w:val="nil"/>
            </w:tcBorders>
            <w:tcMar>
              <w:top w:w="60" w:type="dxa"/>
              <w:left w:w="60" w:type="dxa"/>
              <w:bottom w:w="60" w:type="dxa"/>
              <w:right w:w="60" w:type="dxa"/>
            </w:tcMar>
            <w:vAlign w:val="center"/>
            <w:hideMark/>
          </w:tcPr>
          <w:p w14:paraId="1C8167D3"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3. Паспортні дані фізичної особи (серія, номер, дата видачі, орган, </w:t>
            </w:r>
            <w:r w:rsidRPr="001F71D1">
              <w:rPr>
                <w:rFonts w:ascii="Times New Roman" w:hAnsi="Times New Roman" w:cs="Times New Roman"/>
                <w:color w:val="000000"/>
                <w:sz w:val="24"/>
                <w:szCs w:val="24"/>
                <w:lang w:eastAsia="ru-RU"/>
              </w:rPr>
              <w:t>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2B78CFB6"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д/н д/н д/н</w:t>
            </w:r>
          </w:p>
        </w:tc>
      </w:tr>
      <w:tr w:rsidR="0083391C" w14:paraId="6A6FA126" w14:textId="77777777">
        <w:tc>
          <w:tcPr>
            <w:tcW w:w="0" w:type="auto"/>
            <w:tcBorders>
              <w:top w:val="nil"/>
              <w:left w:val="nil"/>
              <w:bottom w:val="nil"/>
              <w:right w:val="nil"/>
            </w:tcBorders>
            <w:tcMar>
              <w:top w:w="60" w:type="dxa"/>
              <w:left w:w="60" w:type="dxa"/>
              <w:bottom w:w="60" w:type="dxa"/>
              <w:right w:w="60" w:type="dxa"/>
            </w:tcMar>
            <w:vAlign w:val="center"/>
            <w:hideMark/>
          </w:tcPr>
          <w:p w14:paraId="3017FDAB"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236B6788"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1981</w:t>
            </w:r>
          </w:p>
        </w:tc>
      </w:tr>
      <w:tr w:rsidR="0083391C" w14:paraId="3DE4650B" w14:textId="77777777">
        <w:tc>
          <w:tcPr>
            <w:tcW w:w="0" w:type="auto"/>
            <w:tcBorders>
              <w:top w:val="nil"/>
              <w:left w:val="nil"/>
              <w:bottom w:val="nil"/>
              <w:right w:val="nil"/>
            </w:tcBorders>
            <w:tcMar>
              <w:top w:w="60" w:type="dxa"/>
              <w:left w:w="60" w:type="dxa"/>
              <w:bottom w:w="60" w:type="dxa"/>
              <w:right w:w="60" w:type="dxa"/>
            </w:tcMar>
            <w:vAlign w:val="center"/>
            <w:hideMark/>
          </w:tcPr>
          <w:p w14:paraId="5786195A"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4E8776C6"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Вища</w:t>
            </w:r>
          </w:p>
        </w:tc>
      </w:tr>
      <w:tr w:rsidR="0083391C" w14:paraId="29056A0C" w14:textId="77777777">
        <w:tc>
          <w:tcPr>
            <w:tcW w:w="0" w:type="auto"/>
            <w:tcBorders>
              <w:top w:val="nil"/>
              <w:left w:val="nil"/>
              <w:bottom w:val="nil"/>
              <w:right w:val="nil"/>
            </w:tcBorders>
            <w:tcMar>
              <w:top w:w="60" w:type="dxa"/>
              <w:left w:w="60" w:type="dxa"/>
              <w:bottom w:w="60" w:type="dxa"/>
              <w:right w:w="60" w:type="dxa"/>
            </w:tcMar>
            <w:vAlign w:val="center"/>
            <w:hideMark/>
          </w:tcPr>
          <w:p w14:paraId="7E052C09"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27775BB1"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w:t>
            </w:r>
          </w:p>
        </w:tc>
      </w:tr>
      <w:tr w:rsidR="0083391C" w14:paraId="4C833984" w14:textId="77777777">
        <w:tc>
          <w:tcPr>
            <w:tcW w:w="0" w:type="auto"/>
            <w:tcBorders>
              <w:top w:val="nil"/>
              <w:left w:val="nil"/>
              <w:bottom w:val="nil"/>
              <w:right w:val="nil"/>
            </w:tcBorders>
            <w:tcMar>
              <w:top w:w="60" w:type="dxa"/>
              <w:left w:w="60" w:type="dxa"/>
              <w:bottom w:w="60" w:type="dxa"/>
              <w:right w:w="60" w:type="dxa"/>
            </w:tcMar>
            <w:vAlign w:val="center"/>
            <w:hideMark/>
          </w:tcPr>
          <w:p w14:paraId="4FC2128B"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634E4393"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з 2007 р. по 2008 р. – юрисконсульт ТОВ «УФЦ» </w:t>
            </w:r>
          </w:p>
        </w:tc>
      </w:tr>
      <w:tr w:rsidR="0083391C" w14:paraId="53D91842" w14:textId="77777777">
        <w:tc>
          <w:tcPr>
            <w:tcW w:w="0" w:type="auto"/>
            <w:tcBorders>
              <w:top w:val="nil"/>
              <w:left w:val="nil"/>
              <w:bottom w:val="nil"/>
              <w:right w:val="nil"/>
            </w:tcBorders>
            <w:tcMar>
              <w:top w:w="60" w:type="dxa"/>
              <w:left w:w="60" w:type="dxa"/>
              <w:bottom w:w="60" w:type="dxa"/>
              <w:right w:w="60" w:type="dxa"/>
            </w:tcMar>
            <w:vAlign w:val="center"/>
            <w:hideMark/>
          </w:tcPr>
          <w:p w14:paraId="614251FF"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485083B2"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w:t>
            </w:r>
            <w:r w:rsidRPr="001F71D1">
              <w:rPr>
                <w:rFonts w:ascii="Times New Roman" w:hAnsi="Times New Roman" w:cs="Times New Roman"/>
                <w:color w:val="000000"/>
                <w:sz w:val="24"/>
                <w:szCs w:val="24"/>
                <w:lang w:eastAsia="ru-RU"/>
              </w:rPr>
              <w:t xml:space="preserve">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83391C" w14:paraId="0EECA8EE" w14:textId="77777777">
        <w:tc>
          <w:tcPr>
            <w:tcW w:w="0" w:type="auto"/>
            <w:tcBorders>
              <w:top w:val="nil"/>
              <w:left w:val="nil"/>
              <w:bottom w:val="nil"/>
              <w:right w:val="nil"/>
            </w:tcBorders>
            <w:tcMar>
              <w:top w:w="60" w:type="dxa"/>
              <w:left w:w="60" w:type="dxa"/>
              <w:bottom w:w="60" w:type="dxa"/>
              <w:right w:w="60" w:type="dxa"/>
            </w:tcMar>
            <w:vAlign w:val="center"/>
            <w:hideMark/>
          </w:tcPr>
          <w:p w14:paraId="4A847896"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5712FFD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Член </w:t>
            </w:r>
            <w:r w:rsidRPr="001F71D1">
              <w:rPr>
                <w:rFonts w:ascii="Times New Roman" w:hAnsi="Times New Roman" w:cs="Times New Roman"/>
                <w:color w:val="000000"/>
                <w:sz w:val="24"/>
                <w:szCs w:val="24"/>
                <w:lang w:eastAsia="ru-RU"/>
              </w:rPr>
              <w:t>наглядової ради</w:t>
            </w:r>
          </w:p>
        </w:tc>
      </w:tr>
      <w:tr w:rsidR="0083391C" w14:paraId="3C582F08" w14:textId="77777777">
        <w:tc>
          <w:tcPr>
            <w:tcW w:w="0" w:type="auto"/>
            <w:tcBorders>
              <w:top w:val="nil"/>
              <w:left w:val="nil"/>
              <w:bottom w:val="nil"/>
              <w:right w:val="nil"/>
            </w:tcBorders>
            <w:tcMar>
              <w:top w:w="60" w:type="dxa"/>
              <w:left w:w="60" w:type="dxa"/>
              <w:bottom w:w="60" w:type="dxa"/>
              <w:right w:w="60" w:type="dxa"/>
            </w:tcMar>
            <w:vAlign w:val="center"/>
            <w:hideMark/>
          </w:tcPr>
          <w:p w14:paraId="28196830"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71BEB5FA"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Рудьковський Сергiй Миколайович</w:t>
            </w:r>
          </w:p>
        </w:tc>
      </w:tr>
      <w:tr w:rsidR="0083391C" w14:paraId="471DD547" w14:textId="77777777">
        <w:tc>
          <w:tcPr>
            <w:tcW w:w="0" w:type="auto"/>
            <w:tcBorders>
              <w:top w:val="nil"/>
              <w:left w:val="nil"/>
              <w:bottom w:val="nil"/>
              <w:right w:val="nil"/>
            </w:tcBorders>
            <w:tcMar>
              <w:top w:w="60" w:type="dxa"/>
              <w:left w:w="60" w:type="dxa"/>
              <w:bottom w:w="60" w:type="dxa"/>
              <w:right w:w="60" w:type="dxa"/>
            </w:tcMar>
            <w:vAlign w:val="center"/>
            <w:hideMark/>
          </w:tcPr>
          <w:p w14:paraId="1E111F73"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3. Паспортні дані фізичної </w:t>
            </w:r>
            <w:r w:rsidRPr="001F71D1">
              <w:rPr>
                <w:rFonts w:ascii="Times New Roman" w:hAnsi="Times New Roman" w:cs="Times New Roman"/>
                <w:color w:val="000000"/>
                <w:sz w:val="24"/>
                <w:szCs w:val="24"/>
                <w:lang w:eastAsia="ru-RU"/>
              </w:rPr>
              <w:lastRenderedPageBreak/>
              <w:t>особи (серія, номер, дата видачі, орган, 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11F03494"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lastRenderedPageBreak/>
              <w:t>н/д н/д н/д</w:t>
            </w:r>
          </w:p>
        </w:tc>
      </w:tr>
      <w:tr w:rsidR="0083391C" w14:paraId="37BF9134" w14:textId="77777777">
        <w:tc>
          <w:tcPr>
            <w:tcW w:w="0" w:type="auto"/>
            <w:tcBorders>
              <w:top w:val="nil"/>
              <w:left w:val="nil"/>
              <w:bottom w:val="nil"/>
              <w:right w:val="nil"/>
            </w:tcBorders>
            <w:tcMar>
              <w:top w:w="60" w:type="dxa"/>
              <w:left w:w="60" w:type="dxa"/>
              <w:bottom w:w="60" w:type="dxa"/>
              <w:right w:w="60" w:type="dxa"/>
            </w:tcMar>
            <w:vAlign w:val="center"/>
            <w:hideMark/>
          </w:tcPr>
          <w:p w14:paraId="5E8BD185"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34F1B528"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1978</w:t>
            </w:r>
          </w:p>
        </w:tc>
      </w:tr>
      <w:tr w:rsidR="0083391C" w14:paraId="128C4C5B" w14:textId="77777777">
        <w:tc>
          <w:tcPr>
            <w:tcW w:w="0" w:type="auto"/>
            <w:tcBorders>
              <w:top w:val="nil"/>
              <w:left w:val="nil"/>
              <w:bottom w:val="nil"/>
              <w:right w:val="nil"/>
            </w:tcBorders>
            <w:tcMar>
              <w:top w:w="60" w:type="dxa"/>
              <w:left w:w="60" w:type="dxa"/>
              <w:bottom w:w="60" w:type="dxa"/>
              <w:right w:w="60" w:type="dxa"/>
            </w:tcMar>
            <w:vAlign w:val="center"/>
            <w:hideMark/>
          </w:tcPr>
          <w:p w14:paraId="4B325148"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64650561"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Вища</w:t>
            </w:r>
          </w:p>
        </w:tc>
      </w:tr>
      <w:tr w:rsidR="0083391C" w14:paraId="44AB61B0" w14:textId="77777777">
        <w:tc>
          <w:tcPr>
            <w:tcW w:w="0" w:type="auto"/>
            <w:tcBorders>
              <w:top w:val="nil"/>
              <w:left w:val="nil"/>
              <w:bottom w:val="nil"/>
              <w:right w:val="nil"/>
            </w:tcBorders>
            <w:tcMar>
              <w:top w:w="60" w:type="dxa"/>
              <w:left w:w="60" w:type="dxa"/>
              <w:bottom w:w="60" w:type="dxa"/>
              <w:right w:w="60" w:type="dxa"/>
            </w:tcMar>
            <w:vAlign w:val="center"/>
            <w:hideMark/>
          </w:tcPr>
          <w:p w14:paraId="2B5A0B0A"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3866392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w:t>
            </w:r>
          </w:p>
        </w:tc>
      </w:tr>
      <w:tr w:rsidR="0083391C" w14:paraId="2A7B9065" w14:textId="77777777">
        <w:tc>
          <w:tcPr>
            <w:tcW w:w="0" w:type="auto"/>
            <w:tcBorders>
              <w:top w:val="nil"/>
              <w:left w:val="nil"/>
              <w:bottom w:val="nil"/>
              <w:right w:val="nil"/>
            </w:tcBorders>
            <w:tcMar>
              <w:top w:w="60" w:type="dxa"/>
              <w:left w:w="60" w:type="dxa"/>
              <w:bottom w:w="60" w:type="dxa"/>
              <w:right w:w="60" w:type="dxa"/>
            </w:tcMar>
            <w:vAlign w:val="center"/>
            <w:hideMark/>
          </w:tcPr>
          <w:p w14:paraId="7DCF7294"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1A6B8936"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з 21.12.2011 по 22.04.2013 - директор ТОВ «Спецтранспостач»</w:t>
            </w:r>
          </w:p>
        </w:tc>
      </w:tr>
      <w:tr w:rsidR="0083391C" w14:paraId="24230CE2" w14:textId="77777777">
        <w:tc>
          <w:tcPr>
            <w:tcW w:w="0" w:type="auto"/>
            <w:tcBorders>
              <w:top w:val="nil"/>
              <w:left w:val="nil"/>
              <w:bottom w:val="nil"/>
              <w:right w:val="nil"/>
            </w:tcBorders>
            <w:tcMar>
              <w:top w:w="60" w:type="dxa"/>
              <w:left w:w="60" w:type="dxa"/>
              <w:bottom w:w="60" w:type="dxa"/>
              <w:right w:w="60" w:type="dxa"/>
            </w:tcMar>
            <w:vAlign w:val="center"/>
            <w:hideMark/>
          </w:tcPr>
          <w:p w14:paraId="615F39DF"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1D3C0F48"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Повноваження та обов'язки посадової особи </w:t>
            </w:r>
            <w:r w:rsidRPr="001F71D1">
              <w:rPr>
                <w:rFonts w:ascii="Times New Roman" w:hAnsi="Times New Roman" w:cs="Times New Roman"/>
                <w:color w:val="000000"/>
                <w:sz w:val="24"/>
                <w:szCs w:val="24"/>
                <w:lang w:eastAsia="ru-RU"/>
              </w:rPr>
              <w:t>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 натуральнiй формi не отримувалась та не в</w:t>
            </w:r>
            <w:r w:rsidRPr="001F71D1">
              <w:rPr>
                <w:rFonts w:ascii="Times New Roman" w:hAnsi="Times New Roman" w:cs="Times New Roman"/>
                <w:color w:val="000000"/>
                <w:sz w:val="24"/>
                <w:szCs w:val="24"/>
                <w:lang w:eastAsia="ru-RU"/>
              </w:rPr>
              <w:t>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83391C" w14:paraId="1FC29B5C" w14:textId="77777777">
        <w:tc>
          <w:tcPr>
            <w:tcW w:w="0" w:type="auto"/>
            <w:tcBorders>
              <w:top w:val="nil"/>
              <w:left w:val="nil"/>
              <w:bottom w:val="nil"/>
              <w:right w:val="nil"/>
            </w:tcBorders>
            <w:tcMar>
              <w:top w:w="60" w:type="dxa"/>
              <w:left w:w="60" w:type="dxa"/>
              <w:bottom w:w="60" w:type="dxa"/>
              <w:right w:w="60" w:type="dxa"/>
            </w:tcMar>
            <w:vAlign w:val="center"/>
            <w:hideMark/>
          </w:tcPr>
          <w:p w14:paraId="6FB1F7C4"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197B06DA"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Генеральний директор</w:t>
            </w:r>
          </w:p>
        </w:tc>
      </w:tr>
      <w:tr w:rsidR="0083391C" w14:paraId="7B11C2B3" w14:textId="77777777">
        <w:tc>
          <w:tcPr>
            <w:tcW w:w="0" w:type="auto"/>
            <w:tcBorders>
              <w:top w:val="nil"/>
              <w:left w:val="nil"/>
              <w:bottom w:val="nil"/>
              <w:right w:val="nil"/>
            </w:tcBorders>
            <w:tcMar>
              <w:top w:w="60" w:type="dxa"/>
              <w:left w:w="60" w:type="dxa"/>
              <w:bottom w:w="60" w:type="dxa"/>
              <w:right w:w="60" w:type="dxa"/>
            </w:tcMar>
            <w:vAlign w:val="center"/>
            <w:hideMark/>
          </w:tcPr>
          <w:p w14:paraId="07CEDAD0"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25AD0E7E"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Щуров Iгор В'ячеславович</w:t>
            </w:r>
          </w:p>
        </w:tc>
      </w:tr>
      <w:tr w:rsidR="0083391C" w14:paraId="39608343" w14:textId="77777777">
        <w:tc>
          <w:tcPr>
            <w:tcW w:w="0" w:type="auto"/>
            <w:tcBorders>
              <w:top w:val="nil"/>
              <w:left w:val="nil"/>
              <w:bottom w:val="nil"/>
              <w:right w:val="nil"/>
            </w:tcBorders>
            <w:tcMar>
              <w:top w:w="60" w:type="dxa"/>
              <w:left w:w="60" w:type="dxa"/>
              <w:bottom w:w="60" w:type="dxa"/>
              <w:right w:w="60" w:type="dxa"/>
            </w:tcMar>
            <w:vAlign w:val="center"/>
            <w:hideMark/>
          </w:tcPr>
          <w:p w14:paraId="73673F71"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 Паспортні дані фізичної особи (серія, номер, дата видачі, орган, 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5AF9B9FA"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д/н д/н д/н</w:t>
            </w:r>
          </w:p>
        </w:tc>
      </w:tr>
      <w:tr w:rsidR="0083391C" w14:paraId="0A3CD96A" w14:textId="77777777">
        <w:tc>
          <w:tcPr>
            <w:tcW w:w="0" w:type="auto"/>
            <w:tcBorders>
              <w:top w:val="nil"/>
              <w:left w:val="nil"/>
              <w:bottom w:val="nil"/>
              <w:right w:val="nil"/>
            </w:tcBorders>
            <w:tcMar>
              <w:top w:w="60" w:type="dxa"/>
              <w:left w:w="60" w:type="dxa"/>
              <w:bottom w:w="60" w:type="dxa"/>
              <w:right w:w="60" w:type="dxa"/>
            </w:tcMar>
            <w:vAlign w:val="center"/>
            <w:hideMark/>
          </w:tcPr>
          <w:p w14:paraId="46987A34"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6295071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1976</w:t>
            </w:r>
          </w:p>
        </w:tc>
      </w:tr>
      <w:tr w:rsidR="0083391C" w14:paraId="6D0E60CE" w14:textId="77777777">
        <w:tc>
          <w:tcPr>
            <w:tcW w:w="0" w:type="auto"/>
            <w:tcBorders>
              <w:top w:val="nil"/>
              <w:left w:val="nil"/>
              <w:bottom w:val="nil"/>
              <w:right w:val="nil"/>
            </w:tcBorders>
            <w:tcMar>
              <w:top w:w="60" w:type="dxa"/>
              <w:left w:w="60" w:type="dxa"/>
              <w:bottom w:w="60" w:type="dxa"/>
              <w:right w:w="60" w:type="dxa"/>
            </w:tcMar>
            <w:vAlign w:val="center"/>
            <w:hideMark/>
          </w:tcPr>
          <w:p w14:paraId="5B6D80DC"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12F57175"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Вища</w:t>
            </w:r>
          </w:p>
        </w:tc>
      </w:tr>
      <w:tr w:rsidR="0083391C" w14:paraId="242560FC" w14:textId="77777777">
        <w:tc>
          <w:tcPr>
            <w:tcW w:w="0" w:type="auto"/>
            <w:tcBorders>
              <w:top w:val="nil"/>
              <w:left w:val="nil"/>
              <w:bottom w:val="nil"/>
              <w:right w:val="nil"/>
            </w:tcBorders>
            <w:tcMar>
              <w:top w:w="60" w:type="dxa"/>
              <w:left w:w="60" w:type="dxa"/>
              <w:bottom w:w="60" w:type="dxa"/>
              <w:right w:w="60" w:type="dxa"/>
            </w:tcMar>
            <w:vAlign w:val="center"/>
            <w:hideMark/>
          </w:tcPr>
          <w:p w14:paraId="5BA4ADBA"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6. </w:t>
            </w:r>
            <w:r w:rsidRPr="001F71D1">
              <w:rPr>
                <w:rFonts w:ascii="Times New Roman" w:hAnsi="Times New Roman" w:cs="Times New Roman"/>
                <w:color w:val="000000"/>
                <w:sz w:val="24"/>
                <w:szCs w:val="24"/>
                <w:lang w:eastAsia="ru-RU"/>
              </w:rPr>
              <w:t>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57A9B22E"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15</w:t>
            </w:r>
          </w:p>
        </w:tc>
      </w:tr>
      <w:tr w:rsidR="0083391C" w14:paraId="3FB1C9E0" w14:textId="77777777">
        <w:tc>
          <w:tcPr>
            <w:tcW w:w="0" w:type="auto"/>
            <w:tcBorders>
              <w:top w:val="nil"/>
              <w:left w:val="nil"/>
              <w:bottom w:val="nil"/>
              <w:right w:val="nil"/>
            </w:tcBorders>
            <w:tcMar>
              <w:top w:w="60" w:type="dxa"/>
              <w:left w:w="60" w:type="dxa"/>
              <w:bottom w:w="60" w:type="dxa"/>
              <w:right w:w="60" w:type="dxa"/>
            </w:tcMar>
            <w:vAlign w:val="center"/>
            <w:hideMark/>
          </w:tcPr>
          <w:p w14:paraId="490667F5"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15CEF5A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з 23.09.2011 р. по 16.04.2013 р. - директор ТОВ «ДТЕК Нафтогаз»</w:t>
            </w:r>
          </w:p>
        </w:tc>
      </w:tr>
      <w:tr w:rsidR="0083391C" w14:paraId="367DFE6A" w14:textId="77777777">
        <w:tc>
          <w:tcPr>
            <w:tcW w:w="0" w:type="auto"/>
            <w:tcBorders>
              <w:top w:val="nil"/>
              <w:left w:val="nil"/>
              <w:bottom w:val="nil"/>
              <w:right w:val="nil"/>
            </w:tcBorders>
            <w:tcMar>
              <w:top w:w="60" w:type="dxa"/>
              <w:left w:w="60" w:type="dxa"/>
              <w:bottom w:w="60" w:type="dxa"/>
              <w:right w:w="60" w:type="dxa"/>
            </w:tcMar>
            <w:vAlign w:val="center"/>
            <w:hideMark/>
          </w:tcPr>
          <w:p w14:paraId="229A6C8B"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1942E5FE"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Керiвництво поточною дiяльнiстю Товариства здiйснює одноосiбний виконавчий орган Товариства – Генеральний директор Товариства. До компетенцiї Генерального директора Товариства належить вирiшення всiх питань, пов'язаних з керiвництвом поточною дiяльнiстю Товариства, що охоплює юридичнi та фактичнi дiї, якi здiйснюються у внутрiшнiй та зовнiшнiй сферi дiяльностi Товариства, крiм питань та дiй, що належать до виключної компетенцiї Загальних зборiв Товариства, </w:t>
            </w:r>
            <w:r w:rsidRPr="001F71D1">
              <w:rPr>
                <w:rFonts w:ascii="Times New Roman" w:hAnsi="Times New Roman" w:cs="Times New Roman"/>
                <w:color w:val="000000"/>
                <w:sz w:val="24"/>
                <w:szCs w:val="24"/>
                <w:lang w:eastAsia="ru-RU"/>
              </w:rPr>
              <w:lastRenderedPageBreak/>
              <w:t>Наглядової ради Товариства та Ревiзiйної комiсiї Товариства. Непогашеної судимостi за корисливi та посадовi злочини не має. Згоди на розкриття паспортних даних не надано. Винагорода виплачується емiтентом в грошовiй формi в розмiрi вiдповiдно до укладеного трудового договору (контракту)</w:t>
            </w:r>
          </w:p>
        </w:tc>
      </w:tr>
      <w:tr w:rsidR="0083391C" w14:paraId="318D6D82" w14:textId="77777777">
        <w:tc>
          <w:tcPr>
            <w:tcW w:w="0" w:type="auto"/>
            <w:tcBorders>
              <w:top w:val="nil"/>
              <w:left w:val="nil"/>
              <w:bottom w:val="nil"/>
              <w:right w:val="nil"/>
            </w:tcBorders>
            <w:tcMar>
              <w:top w:w="60" w:type="dxa"/>
              <w:left w:w="60" w:type="dxa"/>
              <w:bottom w:w="60" w:type="dxa"/>
              <w:right w:w="60" w:type="dxa"/>
            </w:tcMar>
            <w:vAlign w:val="center"/>
            <w:hideMark/>
          </w:tcPr>
          <w:p w14:paraId="1A960ABE"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lastRenderedPageBreak/>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0926D386"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Член ревiзiйної комiсiї</w:t>
            </w:r>
          </w:p>
        </w:tc>
      </w:tr>
      <w:tr w:rsidR="0083391C" w14:paraId="0230C2ED" w14:textId="77777777">
        <w:tc>
          <w:tcPr>
            <w:tcW w:w="0" w:type="auto"/>
            <w:tcBorders>
              <w:top w:val="nil"/>
              <w:left w:val="nil"/>
              <w:bottom w:val="nil"/>
              <w:right w:val="nil"/>
            </w:tcBorders>
            <w:tcMar>
              <w:top w:w="60" w:type="dxa"/>
              <w:left w:w="60" w:type="dxa"/>
              <w:bottom w:w="60" w:type="dxa"/>
              <w:right w:w="60" w:type="dxa"/>
            </w:tcMar>
            <w:vAlign w:val="center"/>
            <w:hideMark/>
          </w:tcPr>
          <w:p w14:paraId="19AEE60D"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65BC41AF"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Горолевич Максим Олексiйович</w:t>
            </w:r>
          </w:p>
        </w:tc>
      </w:tr>
      <w:tr w:rsidR="0083391C" w14:paraId="78F2F6C1" w14:textId="77777777">
        <w:tc>
          <w:tcPr>
            <w:tcW w:w="0" w:type="auto"/>
            <w:tcBorders>
              <w:top w:val="nil"/>
              <w:left w:val="nil"/>
              <w:bottom w:val="nil"/>
              <w:right w:val="nil"/>
            </w:tcBorders>
            <w:tcMar>
              <w:top w:w="60" w:type="dxa"/>
              <w:left w:w="60" w:type="dxa"/>
              <w:bottom w:w="60" w:type="dxa"/>
              <w:right w:w="60" w:type="dxa"/>
            </w:tcMar>
            <w:vAlign w:val="center"/>
            <w:hideMark/>
          </w:tcPr>
          <w:p w14:paraId="23B2A43D"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 Паспортні дані фізичної особи (серія, номер, дата видачі, орган, 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17537D19"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д/н д/н д/н</w:t>
            </w:r>
          </w:p>
        </w:tc>
      </w:tr>
      <w:tr w:rsidR="0083391C" w14:paraId="4688D6DE" w14:textId="77777777">
        <w:tc>
          <w:tcPr>
            <w:tcW w:w="0" w:type="auto"/>
            <w:tcBorders>
              <w:top w:val="nil"/>
              <w:left w:val="nil"/>
              <w:bottom w:val="nil"/>
              <w:right w:val="nil"/>
            </w:tcBorders>
            <w:tcMar>
              <w:top w:w="60" w:type="dxa"/>
              <w:left w:w="60" w:type="dxa"/>
              <w:bottom w:w="60" w:type="dxa"/>
              <w:right w:w="60" w:type="dxa"/>
            </w:tcMar>
            <w:vAlign w:val="center"/>
            <w:hideMark/>
          </w:tcPr>
          <w:p w14:paraId="1BF13FAE"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1124A98A"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1987</w:t>
            </w:r>
          </w:p>
        </w:tc>
      </w:tr>
      <w:tr w:rsidR="0083391C" w14:paraId="6046F8A5" w14:textId="77777777">
        <w:tc>
          <w:tcPr>
            <w:tcW w:w="0" w:type="auto"/>
            <w:tcBorders>
              <w:top w:val="nil"/>
              <w:left w:val="nil"/>
              <w:bottom w:val="nil"/>
              <w:right w:val="nil"/>
            </w:tcBorders>
            <w:tcMar>
              <w:top w:w="60" w:type="dxa"/>
              <w:left w:w="60" w:type="dxa"/>
              <w:bottom w:w="60" w:type="dxa"/>
              <w:right w:w="60" w:type="dxa"/>
            </w:tcMar>
            <w:vAlign w:val="center"/>
            <w:hideMark/>
          </w:tcPr>
          <w:p w14:paraId="0AA7E449"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65ED6BA1"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Вища</w:t>
            </w:r>
          </w:p>
        </w:tc>
      </w:tr>
      <w:tr w:rsidR="0083391C" w14:paraId="04300F00" w14:textId="77777777">
        <w:tc>
          <w:tcPr>
            <w:tcW w:w="0" w:type="auto"/>
            <w:tcBorders>
              <w:top w:val="nil"/>
              <w:left w:val="nil"/>
              <w:bottom w:val="nil"/>
              <w:right w:val="nil"/>
            </w:tcBorders>
            <w:tcMar>
              <w:top w:w="60" w:type="dxa"/>
              <w:left w:w="60" w:type="dxa"/>
              <w:bottom w:w="60" w:type="dxa"/>
              <w:right w:w="60" w:type="dxa"/>
            </w:tcMar>
            <w:vAlign w:val="center"/>
            <w:hideMark/>
          </w:tcPr>
          <w:p w14:paraId="1DBDC722"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148D1A21"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w:t>
            </w:r>
          </w:p>
        </w:tc>
      </w:tr>
      <w:tr w:rsidR="0083391C" w14:paraId="73D84202" w14:textId="77777777">
        <w:tc>
          <w:tcPr>
            <w:tcW w:w="0" w:type="auto"/>
            <w:tcBorders>
              <w:top w:val="nil"/>
              <w:left w:val="nil"/>
              <w:bottom w:val="nil"/>
              <w:right w:val="nil"/>
            </w:tcBorders>
            <w:tcMar>
              <w:top w:w="60" w:type="dxa"/>
              <w:left w:w="60" w:type="dxa"/>
              <w:bottom w:w="60" w:type="dxa"/>
              <w:right w:w="60" w:type="dxa"/>
            </w:tcMar>
            <w:vAlign w:val="center"/>
            <w:hideMark/>
          </w:tcPr>
          <w:p w14:paraId="42BC3084"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7. Найменування </w:t>
            </w:r>
            <w:r w:rsidRPr="001F71D1">
              <w:rPr>
                <w:rFonts w:ascii="Times New Roman" w:hAnsi="Times New Roman" w:cs="Times New Roman"/>
                <w:color w:val="000000"/>
                <w:sz w:val="24"/>
                <w:szCs w:val="24"/>
                <w:lang w:eastAsia="ru-RU"/>
              </w:rPr>
              <w:t>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489E16AA"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з 01.03.2011 по 10.09.2012 - Фахiвець вiддiлу по роботi з Захiденерго, ТОВ «ДТЕК ТРЕЙДIНГ</w:t>
            </w:r>
          </w:p>
        </w:tc>
      </w:tr>
      <w:tr w:rsidR="0083391C" w14:paraId="5845F127" w14:textId="77777777">
        <w:tc>
          <w:tcPr>
            <w:tcW w:w="0" w:type="auto"/>
            <w:tcBorders>
              <w:top w:val="nil"/>
              <w:left w:val="nil"/>
              <w:bottom w:val="nil"/>
              <w:right w:val="nil"/>
            </w:tcBorders>
            <w:tcMar>
              <w:top w:w="60" w:type="dxa"/>
              <w:left w:w="60" w:type="dxa"/>
              <w:bottom w:w="60" w:type="dxa"/>
              <w:right w:w="60" w:type="dxa"/>
            </w:tcMar>
            <w:vAlign w:val="center"/>
            <w:hideMark/>
          </w:tcPr>
          <w:p w14:paraId="4A69472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43DB89E5"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Повноваження та 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w:t>
            </w:r>
            <w:r w:rsidRPr="001F71D1">
              <w:rPr>
                <w:rFonts w:ascii="Times New Roman" w:hAnsi="Times New Roman" w:cs="Times New Roman"/>
                <w:color w:val="000000"/>
                <w:sz w:val="24"/>
                <w:szCs w:val="24"/>
                <w:lang w:eastAsia="ru-RU"/>
              </w:rPr>
              <w:t>ї звiтностi за вiдповiдний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w:t>
            </w:r>
            <w:r w:rsidRPr="001F71D1">
              <w:rPr>
                <w:rFonts w:ascii="Times New Roman" w:hAnsi="Times New Roman" w:cs="Times New Roman"/>
                <w:color w:val="000000"/>
                <w:sz w:val="24"/>
                <w:szCs w:val="24"/>
                <w:lang w:eastAsia="ru-RU"/>
              </w:rPr>
              <w:t>шеної судимостi за корисливi та посадовi злочини не має. Згоди на розкриття паспортних даних не надано.</w:t>
            </w:r>
          </w:p>
        </w:tc>
      </w:tr>
      <w:tr w:rsidR="0083391C" w14:paraId="1B21DECD" w14:textId="77777777">
        <w:tc>
          <w:tcPr>
            <w:tcW w:w="0" w:type="auto"/>
            <w:tcBorders>
              <w:top w:val="nil"/>
              <w:left w:val="nil"/>
              <w:bottom w:val="nil"/>
              <w:right w:val="nil"/>
            </w:tcBorders>
            <w:tcMar>
              <w:top w:w="60" w:type="dxa"/>
              <w:left w:w="60" w:type="dxa"/>
              <w:bottom w:w="60" w:type="dxa"/>
              <w:right w:w="60" w:type="dxa"/>
            </w:tcMar>
            <w:vAlign w:val="center"/>
            <w:hideMark/>
          </w:tcPr>
          <w:p w14:paraId="0E4152A4"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1. </w:t>
            </w:r>
            <w:r w:rsidRPr="001F71D1">
              <w:rPr>
                <w:rFonts w:ascii="Times New Roman" w:hAnsi="Times New Roman" w:cs="Times New Roman"/>
                <w:color w:val="000000"/>
                <w:sz w:val="24"/>
                <w:szCs w:val="24"/>
                <w:lang w:eastAsia="ru-RU"/>
              </w:rPr>
              <w:t>Посада</w:t>
            </w:r>
          </w:p>
        </w:tc>
        <w:tc>
          <w:tcPr>
            <w:tcW w:w="0" w:type="auto"/>
            <w:tcBorders>
              <w:top w:val="nil"/>
              <w:left w:val="nil"/>
              <w:bottom w:val="nil"/>
              <w:right w:val="nil"/>
            </w:tcBorders>
            <w:tcMar>
              <w:top w:w="60" w:type="dxa"/>
              <w:left w:w="60" w:type="dxa"/>
              <w:bottom w:w="60" w:type="dxa"/>
              <w:right w:w="60" w:type="dxa"/>
            </w:tcMar>
            <w:vAlign w:val="center"/>
            <w:hideMark/>
          </w:tcPr>
          <w:p w14:paraId="7B0C1F83"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Член ревiзiйної комiсiї</w:t>
            </w:r>
          </w:p>
        </w:tc>
      </w:tr>
      <w:tr w:rsidR="0083391C" w14:paraId="5653A562" w14:textId="77777777">
        <w:tc>
          <w:tcPr>
            <w:tcW w:w="0" w:type="auto"/>
            <w:tcBorders>
              <w:top w:val="nil"/>
              <w:left w:val="nil"/>
              <w:bottom w:val="nil"/>
              <w:right w:val="nil"/>
            </w:tcBorders>
            <w:tcMar>
              <w:top w:w="60" w:type="dxa"/>
              <w:left w:w="60" w:type="dxa"/>
              <w:bottom w:w="60" w:type="dxa"/>
              <w:right w:w="60" w:type="dxa"/>
            </w:tcMar>
            <w:vAlign w:val="center"/>
            <w:hideMark/>
          </w:tcPr>
          <w:p w14:paraId="7D6D1BD6"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5DD1D7E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Млiнарич Лiлiя Вiкторiвна</w:t>
            </w:r>
          </w:p>
        </w:tc>
      </w:tr>
      <w:tr w:rsidR="0083391C" w14:paraId="56012706" w14:textId="77777777">
        <w:tc>
          <w:tcPr>
            <w:tcW w:w="0" w:type="auto"/>
            <w:tcBorders>
              <w:top w:val="nil"/>
              <w:left w:val="nil"/>
              <w:bottom w:val="nil"/>
              <w:right w:val="nil"/>
            </w:tcBorders>
            <w:tcMar>
              <w:top w:w="60" w:type="dxa"/>
              <w:left w:w="60" w:type="dxa"/>
              <w:bottom w:w="60" w:type="dxa"/>
              <w:right w:w="60" w:type="dxa"/>
            </w:tcMar>
            <w:vAlign w:val="center"/>
            <w:hideMark/>
          </w:tcPr>
          <w:p w14:paraId="61FC87DA"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3. Паспортні дані фізичної особи (серія, номер, дата видачі, орган, який видав)* </w:t>
            </w:r>
            <w:r w:rsidRPr="001F71D1">
              <w:rPr>
                <w:rFonts w:ascii="Times New Roman" w:hAnsi="Times New Roman" w:cs="Times New Roman"/>
                <w:color w:val="000000"/>
                <w:sz w:val="24"/>
                <w:szCs w:val="24"/>
                <w:lang w:eastAsia="ru-RU"/>
              </w:rPr>
              <w:lastRenderedPageBreak/>
              <w:t>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2FF49B93"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lastRenderedPageBreak/>
              <w:t>д/н д/н д/н</w:t>
            </w:r>
          </w:p>
        </w:tc>
      </w:tr>
      <w:tr w:rsidR="0083391C" w14:paraId="075313E0" w14:textId="77777777">
        <w:tc>
          <w:tcPr>
            <w:tcW w:w="0" w:type="auto"/>
            <w:tcBorders>
              <w:top w:val="nil"/>
              <w:left w:val="nil"/>
              <w:bottom w:val="nil"/>
              <w:right w:val="nil"/>
            </w:tcBorders>
            <w:tcMar>
              <w:top w:w="60" w:type="dxa"/>
              <w:left w:w="60" w:type="dxa"/>
              <w:bottom w:w="60" w:type="dxa"/>
              <w:right w:w="60" w:type="dxa"/>
            </w:tcMar>
            <w:vAlign w:val="center"/>
            <w:hideMark/>
          </w:tcPr>
          <w:p w14:paraId="0542FC1B"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75CE530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1960</w:t>
            </w:r>
          </w:p>
        </w:tc>
      </w:tr>
      <w:tr w:rsidR="0083391C" w14:paraId="4CA73531" w14:textId="77777777">
        <w:tc>
          <w:tcPr>
            <w:tcW w:w="0" w:type="auto"/>
            <w:tcBorders>
              <w:top w:val="nil"/>
              <w:left w:val="nil"/>
              <w:bottom w:val="nil"/>
              <w:right w:val="nil"/>
            </w:tcBorders>
            <w:tcMar>
              <w:top w:w="60" w:type="dxa"/>
              <w:left w:w="60" w:type="dxa"/>
              <w:bottom w:w="60" w:type="dxa"/>
              <w:right w:w="60" w:type="dxa"/>
            </w:tcMar>
            <w:vAlign w:val="center"/>
            <w:hideMark/>
          </w:tcPr>
          <w:p w14:paraId="192E2902"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1AE7E0C9"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Вища</w:t>
            </w:r>
          </w:p>
        </w:tc>
      </w:tr>
      <w:tr w:rsidR="0083391C" w14:paraId="7E4CB760" w14:textId="77777777">
        <w:tc>
          <w:tcPr>
            <w:tcW w:w="0" w:type="auto"/>
            <w:tcBorders>
              <w:top w:val="nil"/>
              <w:left w:val="nil"/>
              <w:bottom w:val="nil"/>
              <w:right w:val="nil"/>
            </w:tcBorders>
            <w:tcMar>
              <w:top w:w="60" w:type="dxa"/>
              <w:left w:w="60" w:type="dxa"/>
              <w:bottom w:w="60" w:type="dxa"/>
              <w:right w:w="60" w:type="dxa"/>
            </w:tcMar>
            <w:vAlign w:val="center"/>
            <w:hideMark/>
          </w:tcPr>
          <w:p w14:paraId="45B07F2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1F0AD9A8"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10</w:t>
            </w:r>
          </w:p>
        </w:tc>
      </w:tr>
      <w:tr w:rsidR="0083391C" w14:paraId="40170C14" w14:textId="77777777">
        <w:tc>
          <w:tcPr>
            <w:tcW w:w="0" w:type="auto"/>
            <w:tcBorders>
              <w:top w:val="nil"/>
              <w:left w:val="nil"/>
              <w:bottom w:val="nil"/>
              <w:right w:val="nil"/>
            </w:tcBorders>
            <w:tcMar>
              <w:top w:w="60" w:type="dxa"/>
              <w:left w:w="60" w:type="dxa"/>
              <w:bottom w:w="60" w:type="dxa"/>
              <w:right w:w="60" w:type="dxa"/>
            </w:tcMar>
            <w:vAlign w:val="center"/>
            <w:hideMark/>
          </w:tcPr>
          <w:p w14:paraId="6023EAAA"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5CEE6149"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з 16.01.2006 по теперiшнiй час, директор ТОВ «Комплекс Менеджмент Сервiс»</w:t>
            </w:r>
          </w:p>
        </w:tc>
      </w:tr>
      <w:tr w:rsidR="0083391C" w14:paraId="44FBFD2C" w14:textId="77777777">
        <w:tc>
          <w:tcPr>
            <w:tcW w:w="0" w:type="auto"/>
            <w:tcBorders>
              <w:top w:val="nil"/>
              <w:left w:val="nil"/>
              <w:bottom w:val="nil"/>
              <w:right w:val="nil"/>
            </w:tcBorders>
            <w:tcMar>
              <w:top w:w="60" w:type="dxa"/>
              <w:left w:w="60" w:type="dxa"/>
              <w:bottom w:w="60" w:type="dxa"/>
              <w:right w:w="60" w:type="dxa"/>
            </w:tcMar>
            <w:vAlign w:val="center"/>
            <w:hideMark/>
          </w:tcPr>
          <w:p w14:paraId="4F373DF2"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15504F39"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Повноваження та </w:t>
            </w:r>
            <w:r w:rsidRPr="001F71D1">
              <w:rPr>
                <w:rFonts w:ascii="Times New Roman" w:hAnsi="Times New Roman" w:cs="Times New Roman"/>
                <w:color w:val="000000"/>
                <w:sz w:val="24"/>
                <w:szCs w:val="24"/>
                <w:lang w:eastAsia="ru-RU"/>
              </w:rPr>
              <w:t>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фiнансової звiтностi за в</w:t>
            </w:r>
            <w:r w:rsidRPr="001F71D1">
              <w:rPr>
                <w:rFonts w:ascii="Times New Roman" w:hAnsi="Times New Roman" w:cs="Times New Roman"/>
                <w:color w:val="000000"/>
                <w:sz w:val="24"/>
                <w:szCs w:val="24"/>
                <w:lang w:eastAsia="ru-RU"/>
              </w:rPr>
              <w:t xml:space="preserve">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Непогашеної судимостi </w:t>
            </w:r>
            <w:r w:rsidRPr="001F71D1">
              <w:rPr>
                <w:rFonts w:ascii="Times New Roman" w:hAnsi="Times New Roman" w:cs="Times New Roman"/>
                <w:color w:val="000000"/>
                <w:sz w:val="24"/>
                <w:szCs w:val="24"/>
                <w:lang w:eastAsia="ru-RU"/>
              </w:rPr>
              <w:t>за корисливi та посадовi злочини не має. Згоди на розкриття паспортних даних не надано.</w:t>
            </w:r>
          </w:p>
        </w:tc>
      </w:tr>
      <w:tr w:rsidR="0083391C" w14:paraId="10F4C9F7" w14:textId="77777777">
        <w:tc>
          <w:tcPr>
            <w:tcW w:w="0" w:type="auto"/>
            <w:tcBorders>
              <w:top w:val="nil"/>
              <w:left w:val="nil"/>
              <w:bottom w:val="nil"/>
              <w:right w:val="nil"/>
            </w:tcBorders>
            <w:tcMar>
              <w:top w:w="60" w:type="dxa"/>
              <w:left w:w="60" w:type="dxa"/>
              <w:bottom w:w="60" w:type="dxa"/>
              <w:right w:w="60" w:type="dxa"/>
            </w:tcMar>
            <w:vAlign w:val="center"/>
            <w:hideMark/>
          </w:tcPr>
          <w:p w14:paraId="122C550F"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49C7CC48"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Член ревiзiйної комiсiї</w:t>
            </w:r>
          </w:p>
        </w:tc>
      </w:tr>
      <w:tr w:rsidR="0083391C" w14:paraId="4AC6DE8C" w14:textId="77777777">
        <w:tc>
          <w:tcPr>
            <w:tcW w:w="0" w:type="auto"/>
            <w:tcBorders>
              <w:top w:val="nil"/>
              <w:left w:val="nil"/>
              <w:bottom w:val="nil"/>
              <w:right w:val="nil"/>
            </w:tcBorders>
            <w:tcMar>
              <w:top w:w="60" w:type="dxa"/>
              <w:left w:w="60" w:type="dxa"/>
              <w:bottom w:w="60" w:type="dxa"/>
              <w:right w:w="60" w:type="dxa"/>
            </w:tcMar>
            <w:vAlign w:val="center"/>
            <w:hideMark/>
          </w:tcPr>
          <w:p w14:paraId="19F4BA1C"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5C94928C"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Деркач Степан Тiберiйович</w:t>
            </w:r>
          </w:p>
        </w:tc>
      </w:tr>
      <w:tr w:rsidR="0083391C" w14:paraId="14FBCCB2" w14:textId="77777777">
        <w:tc>
          <w:tcPr>
            <w:tcW w:w="0" w:type="auto"/>
            <w:tcBorders>
              <w:top w:val="nil"/>
              <w:left w:val="nil"/>
              <w:bottom w:val="nil"/>
              <w:right w:val="nil"/>
            </w:tcBorders>
            <w:tcMar>
              <w:top w:w="60" w:type="dxa"/>
              <w:left w:w="60" w:type="dxa"/>
              <w:bottom w:w="60" w:type="dxa"/>
              <w:right w:w="60" w:type="dxa"/>
            </w:tcMar>
            <w:vAlign w:val="center"/>
            <w:hideMark/>
          </w:tcPr>
          <w:p w14:paraId="4A548AF5"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 Паспортні дані фізичної особи (серія, номер, дата видачі, орган, 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2863BAA3"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д/н д/н д/н </w:t>
            </w:r>
          </w:p>
        </w:tc>
      </w:tr>
      <w:tr w:rsidR="0083391C" w14:paraId="6F05B76A" w14:textId="77777777">
        <w:tc>
          <w:tcPr>
            <w:tcW w:w="0" w:type="auto"/>
            <w:tcBorders>
              <w:top w:val="nil"/>
              <w:left w:val="nil"/>
              <w:bottom w:val="nil"/>
              <w:right w:val="nil"/>
            </w:tcBorders>
            <w:tcMar>
              <w:top w:w="60" w:type="dxa"/>
              <w:left w:w="60" w:type="dxa"/>
              <w:bottom w:w="60" w:type="dxa"/>
              <w:right w:w="60" w:type="dxa"/>
            </w:tcMar>
            <w:vAlign w:val="center"/>
            <w:hideMark/>
          </w:tcPr>
          <w:p w14:paraId="1AE87519"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62E10EE8"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1974</w:t>
            </w:r>
          </w:p>
        </w:tc>
      </w:tr>
      <w:tr w:rsidR="0083391C" w14:paraId="70B280DE" w14:textId="77777777">
        <w:tc>
          <w:tcPr>
            <w:tcW w:w="0" w:type="auto"/>
            <w:tcBorders>
              <w:top w:val="nil"/>
              <w:left w:val="nil"/>
              <w:bottom w:val="nil"/>
              <w:right w:val="nil"/>
            </w:tcBorders>
            <w:tcMar>
              <w:top w:w="60" w:type="dxa"/>
              <w:left w:w="60" w:type="dxa"/>
              <w:bottom w:w="60" w:type="dxa"/>
              <w:right w:w="60" w:type="dxa"/>
            </w:tcMar>
            <w:vAlign w:val="center"/>
            <w:hideMark/>
          </w:tcPr>
          <w:p w14:paraId="495A553E"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29850F8E"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Вища</w:t>
            </w:r>
          </w:p>
        </w:tc>
      </w:tr>
      <w:tr w:rsidR="0083391C" w14:paraId="22AB64AE" w14:textId="77777777">
        <w:tc>
          <w:tcPr>
            <w:tcW w:w="0" w:type="auto"/>
            <w:tcBorders>
              <w:top w:val="nil"/>
              <w:left w:val="nil"/>
              <w:bottom w:val="nil"/>
              <w:right w:val="nil"/>
            </w:tcBorders>
            <w:tcMar>
              <w:top w:w="60" w:type="dxa"/>
              <w:left w:w="60" w:type="dxa"/>
              <w:bottom w:w="60" w:type="dxa"/>
              <w:right w:w="60" w:type="dxa"/>
            </w:tcMar>
            <w:vAlign w:val="center"/>
            <w:hideMark/>
          </w:tcPr>
          <w:p w14:paraId="0B06AD0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1A289A12"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w:t>
            </w:r>
          </w:p>
        </w:tc>
      </w:tr>
      <w:tr w:rsidR="0083391C" w14:paraId="48F605F2" w14:textId="77777777">
        <w:tc>
          <w:tcPr>
            <w:tcW w:w="0" w:type="auto"/>
            <w:tcBorders>
              <w:top w:val="nil"/>
              <w:left w:val="nil"/>
              <w:bottom w:val="nil"/>
              <w:right w:val="nil"/>
            </w:tcBorders>
            <w:tcMar>
              <w:top w:w="60" w:type="dxa"/>
              <w:left w:w="60" w:type="dxa"/>
              <w:bottom w:w="60" w:type="dxa"/>
              <w:right w:w="60" w:type="dxa"/>
            </w:tcMar>
            <w:vAlign w:val="center"/>
            <w:hideMark/>
          </w:tcPr>
          <w:p w14:paraId="24422D45"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19CF838A"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з 01.01.2008 по 30.04.2011 - заступник Генерального директора «Судноплавна компанiя «Укррiчтранс», з 01.05.2011 по17.04.2013 – член правлiння ПрАТ «Нафтогазвидобування» </w:t>
            </w:r>
          </w:p>
        </w:tc>
      </w:tr>
      <w:tr w:rsidR="0083391C" w14:paraId="70D8BABD" w14:textId="77777777">
        <w:tc>
          <w:tcPr>
            <w:tcW w:w="0" w:type="auto"/>
            <w:tcBorders>
              <w:top w:val="nil"/>
              <w:left w:val="nil"/>
              <w:bottom w:val="nil"/>
              <w:right w:val="nil"/>
            </w:tcBorders>
            <w:tcMar>
              <w:top w:w="60" w:type="dxa"/>
              <w:left w:w="60" w:type="dxa"/>
              <w:bottom w:w="60" w:type="dxa"/>
              <w:right w:w="60" w:type="dxa"/>
            </w:tcMar>
            <w:vAlign w:val="center"/>
            <w:hideMark/>
          </w:tcPr>
          <w:p w14:paraId="214EF353"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6CD98BE5"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Повноваження та 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w:t>
            </w:r>
            <w:r w:rsidRPr="001F71D1">
              <w:rPr>
                <w:rFonts w:ascii="Times New Roman" w:hAnsi="Times New Roman" w:cs="Times New Roman"/>
                <w:color w:val="000000"/>
                <w:sz w:val="24"/>
                <w:szCs w:val="24"/>
                <w:lang w:eastAsia="ru-RU"/>
              </w:rPr>
              <w:lastRenderedPageBreak/>
              <w:t>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w:t>
            </w:r>
            <w:r w:rsidRPr="001F71D1">
              <w:rPr>
                <w:rFonts w:ascii="Times New Roman" w:hAnsi="Times New Roman" w:cs="Times New Roman"/>
                <w:color w:val="000000"/>
                <w:sz w:val="24"/>
                <w:szCs w:val="24"/>
                <w:lang w:eastAsia="ru-RU"/>
              </w:rPr>
              <w:t>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83391C" w14:paraId="0FE05EA1" w14:textId="77777777">
        <w:tc>
          <w:tcPr>
            <w:tcW w:w="0" w:type="auto"/>
            <w:tcBorders>
              <w:top w:val="nil"/>
              <w:left w:val="nil"/>
              <w:bottom w:val="nil"/>
              <w:right w:val="nil"/>
            </w:tcBorders>
            <w:tcMar>
              <w:top w:w="60" w:type="dxa"/>
              <w:left w:w="60" w:type="dxa"/>
              <w:bottom w:w="60" w:type="dxa"/>
              <w:right w:w="60" w:type="dxa"/>
            </w:tcMar>
            <w:vAlign w:val="center"/>
            <w:hideMark/>
          </w:tcPr>
          <w:p w14:paraId="4580C9E3"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lastRenderedPageBreak/>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78CDF296"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Головний бухгалтер</w:t>
            </w:r>
          </w:p>
        </w:tc>
      </w:tr>
      <w:tr w:rsidR="0083391C" w14:paraId="1C57B670" w14:textId="77777777">
        <w:tc>
          <w:tcPr>
            <w:tcW w:w="0" w:type="auto"/>
            <w:tcBorders>
              <w:top w:val="nil"/>
              <w:left w:val="nil"/>
              <w:bottom w:val="nil"/>
              <w:right w:val="nil"/>
            </w:tcBorders>
            <w:tcMar>
              <w:top w:w="60" w:type="dxa"/>
              <w:left w:w="60" w:type="dxa"/>
              <w:bottom w:w="60" w:type="dxa"/>
              <w:right w:w="60" w:type="dxa"/>
            </w:tcMar>
            <w:vAlign w:val="center"/>
            <w:hideMark/>
          </w:tcPr>
          <w:p w14:paraId="2D9AFCF6"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2DE7453B"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Холощак Олена Григорiвна</w:t>
            </w:r>
          </w:p>
        </w:tc>
      </w:tr>
      <w:tr w:rsidR="0083391C" w14:paraId="52433701" w14:textId="77777777">
        <w:tc>
          <w:tcPr>
            <w:tcW w:w="0" w:type="auto"/>
            <w:tcBorders>
              <w:top w:val="nil"/>
              <w:left w:val="nil"/>
              <w:bottom w:val="nil"/>
              <w:right w:val="nil"/>
            </w:tcBorders>
            <w:tcMar>
              <w:top w:w="60" w:type="dxa"/>
              <w:left w:w="60" w:type="dxa"/>
              <w:bottom w:w="60" w:type="dxa"/>
              <w:right w:w="60" w:type="dxa"/>
            </w:tcMar>
            <w:vAlign w:val="center"/>
            <w:hideMark/>
          </w:tcPr>
          <w:p w14:paraId="6BFE9D88"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3. Паспортні дані фізичної особи (серія, номер, дата видачі, орган, який видав)* або </w:t>
            </w:r>
            <w:r w:rsidRPr="001F71D1">
              <w:rPr>
                <w:rFonts w:ascii="Times New Roman" w:hAnsi="Times New Roman" w:cs="Times New Roman"/>
                <w:color w:val="000000"/>
                <w:sz w:val="24"/>
                <w:szCs w:val="24"/>
                <w:lang w:eastAsia="ru-RU"/>
              </w:rPr>
              <w:t>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21EE691D"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н/д н/д н/д</w:t>
            </w:r>
          </w:p>
        </w:tc>
      </w:tr>
      <w:tr w:rsidR="0083391C" w14:paraId="011998F6" w14:textId="77777777">
        <w:tc>
          <w:tcPr>
            <w:tcW w:w="0" w:type="auto"/>
            <w:tcBorders>
              <w:top w:val="nil"/>
              <w:left w:val="nil"/>
              <w:bottom w:val="nil"/>
              <w:right w:val="nil"/>
            </w:tcBorders>
            <w:tcMar>
              <w:top w:w="60" w:type="dxa"/>
              <w:left w:w="60" w:type="dxa"/>
              <w:bottom w:w="60" w:type="dxa"/>
              <w:right w:w="60" w:type="dxa"/>
            </w:tcMar>
            <w:vAlign w:val="center"/>
            <w:hideMark/>
          </w:tcPr>
          <w:p w14:paraId="77A2076A"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1E03567C"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1968</w:t>
            </w:r>
          </w:p>
        </w:tc>
      </w:tr>
      <w:tr w:rsidR="0083391C" w14:paraId="208CA990" w14:textId="77777777">
        <w:tc>
          <w:tcPr>
            <w:tcW w:w="0" w:type="auto"/>
            <w:tcBorders>
              <w:top w:val="nil"/>
              <w:left w:val="nil"/>
              <w:bottom w:val="nil"/>
              <w:right w:val="nil"/>
            </w:tcBorders>
            <w:tcMar>
              <w:top w:w="60" w:type="dxa"/>
              <w:left w:w="60" w:type="dxa"/>
              <w:bottom w:w="60" w:type="dxa"/>
              <w:right w:w="60" w:type="dxa"/>
            </w:tcMar>
            <w:vAlign w:val="center"/>
            <w:hideMark/>
          </w:tcPr>
          <w:p w14:paraId="4E0DB489"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7ED3DB3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Вища</w:t>
            </w:r>
          </w:p>
        </w:tc>
      </w:tr>
      <w:tr w:rsidR="0083391C" w14:paraId="5D0F0A3E" w14:textId="77777777">
        <w:tc>
          <w:tcPr>
            <w:tcW w:w="0" w:type="auto"/>
            <w:tcBorders>
              <w:top w:val="nil"/>
              <w:left w:val="nil"/>
              <w:bottom w:val="nil"/>
              <w:right w:val="nil"/>
            </w:tcBorders>
            <w:tcMar>
              <w:top w:w="60" w:type="dxa"/>
              <w:left w:w="60" w:type="dxa"/>
              <w:bottom w:w="60" w:type="dxa"/>
              <w:right w:w="60" w:type="dxa"/>
            </w:tcMar>
            <w:vAlign w:val="center"/>
            <w:hideMark/>
          </w:tcPr>
          <w:p w14:paraId="4F51CD28"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10385B3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30</w:t>
            </w:r>
          </w:p>
        </w:tc>
      </w:tr>
      <w:tr w:rsidR="0083391C" w14:paraId="2EBA2B99" w14:textId="77777777">
        <w:tc>
          <w:tcPr>
            <w:tcW w:w="0" w:type="auto"/>
            <w:tcBorders>
              <w:top w:val="nil"/>
              <w:left w:val="nil"/>
              <w:bottom w:val="nil"/>
              <w:right w:val="nil"/>
            </w:tcBorders>
            <w:tcMar>
              <w:top w:w="60" w:type="dxa"/>
              <w:left w:w="60" w:type="dxa"/>
              <w:bottom w:w="60" w:type="dxa"/>
              <w:right w:w="60" w:type="dxa"/>
            </w:tcMar>
            <w:vAlign w:val="center"/>
            <w:hideMark/>
          </w:tcPr>
          <w:p w14:paraId="2508C324"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5C331504"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з 27.11.2012 р. до 11.06.2013 р. Менеджер з органiзацiї бухгалтерського облiку ТОВ "ДТЕК Сервiс"</w:t>
            </w:r>
          </w:p>
        </w:tc>
      </w:tr>
      <w:tr w:rsidR="0083391C" w14:paraId="5F30A820" w14:textId="77777777">
        <w:tc>
          <w:tcPr>
            <w:tcW w:w="0" w:type="auto"/>
            <w:tcBorders>
              <w:top w:val="nil"/>
              <w:left w:val="nil"/>
              <w:bottom w:val="nil"/>
              <w:right w:val="nil"/>
            </w:tcBorders>
            <w:tcMar>
              <w:top w:w="60" w:type="dxa"/>
              <w:left w:w="60" w:type="dxa"/>
              <w:bottom w:w="60" w:type="dxa"/>
              <w:right w:w="60" w:type="dxa"/>
            </w:tcMar>
            <w:vAlign w:val="center"/>
            <w:hideMark/>
          </w:tcPr>
          <w:p w14:paraId="37274AB3"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79697EC1"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Повноваження та обов'язки посадової особи передбаченi посадовою iнструкцiєю. Непогашеної судимостi за корислiвi та посадовi злочини не має. Згоди на розкриття паспортних даних не надано.Винагорода виплачується емiтентом в грошовiй формi в розмiрi вiдповiдно до укладеного трудового договору.</w:t>
            </w:r>
          </w:p>
        </w:tc>
      </w:tr>
    </w:tbl>
    <w:p w14:paraId="68AEB0C2" w14:textId="77777777" w:rsidR="001F71D1" w:rsidRPr="001F71D1" w:rsidRDefault="00AB73E2" w:rsidP="001F71D1">
      <w:pPr>
        <w:spacing w:after="300" w:line="240" w:lineRule="auto"/>
        <w:jc w:val="center"/>
        <w:outlineLvl w:val="2"/>
        <w:rPr>
          <w:rFonts w:ascii="Times New Roman" w:hAnsi="Times New Roman" w:cs="Times New Roman"/>
          <w:b/>
          <w:bCs/>
          <w:color w:val="000000"/>
          <w:sz w:val="28"/>
          <w:szCs w:val="28"/>
          <w:lang w:eastAsia="ru-RU"/>
        </w:rPr>
      </w:pPr>
      <w:r w:rsidRPr="001F71D1">
        <w:rPr>
          <w:rFonts w:ascii="Times New Roman" w:hAnsi="Times New Roman" w:cs="Times New Roman"/>
          <w:b/>
          <w:bCs/>
          <w:color w:val="000000"/>
          <w:sz w:val="28"/>
          <w:szCs w:val="28"/>
          <w:lang w:eastAsia="ru-RU"/>
        </w:rPr>
        <w:t>VII. Інформація про осіб, послугами яких користується емітент</w:t>
      </w:r>
    </w:p>
    <w:tbl>
      <w:tblPr>
        <w:tblW w:w="5000" w:type="pct"/>
        <w:tblCellMar>
          <w:top w:w="15" w:type="dxa"/>
          <w:left w:w="15" w:type="dxa"/>
          <w:bottom w:w="15" w:type="dxa"/>
          <w:right w:w="15" w:type="dxa"/>
        </w:tblCellMar>
        <w:tblLook w:val="04A0" w:firstRow="1" w:lastRow="0" w:firstColumn="1" w:lastColumn="0" w:noHBand="0" w:noVBand="1"/>
      </w:tblPr>
      <w:tblGrid>
        <w:gridCol w:w="3941"/>
        <w:gridCol w:w="6264"/>
      </w:tblGrid>
      <w:tr w:rsidR="0083391C" w14:paraId="774E5FD8" w14:textId="77777777">
        <w:tc>
          <w:tcPr>
            <w:tcW w:w="0" w:type="auto"/>
            <w:tcBorders>
              <w:top w:val="nil"/>
              <w:left w:val="nil"/>
              <w:bottom w:val="nil"/>
              <w:right w:val="nil"/>
            </w:tcBorders>
            <w:tcMar>
              <w:top w:w="60" w:type="dxa"/>
              <w:left w:w="60" w:type="dxa"/>
              <w:bottom w:w="60" w:type="dxa"/>
              <w:right w:w="60" w:type="dxa"/>
            </w:tcMar>
            <w:vAlign w:val="center"/>
            <w:hideMark/>
          </w:tcPr>
          <w:p w14:paraId="10BFFA3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14:paraId="2FEECD7F"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Публiчне акцiонерне товариство «Фондова бiржа «Перспектива»</w:t>
            </w:r>
          </w:p>
        </w:tc>
      </w:tr>
      <w:tr w:rsidR="0083391C" w14:paraId="6C398F88" w14:textId="77777777">
        <w:tc>
          <w:tcPr>
            <w:tcW w:w="0" w:type="auto"/>
            <w:tcBorders>
              <w:top w:val="nil"/>
              <w:left w:val="nil"/>
              <w:bottom w:val="nil"/>
              <w:right w:val="nil"/>
            </w:tcBorders>
            <w:tcMar>
              <w:top w:w="60" w:type="dxa"/>
              <w:left w:w="60" w:type="dxa"/>
              <w:bottom w:w="60" w:type="dxa"/>
              <w:right w:w="60" w:type="dxa"/>
            </w:tcMar>
            <w:vAlign w:val="center"/>
            <w:hideMark/>
          </w:tcPr>
          <w:p w14:paraId="14BFD21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14:paraId="1DEB7022"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Акціонерне товариство </w:t>
            </w:r>
          </w:p>
        </w:tc>
      </w:tr>
      <w:tr w:rsidR="0083391C" w14:paraId="3F2F8C04" w14:textId="77777777">
        <w:tc>
          <w:tcPr>
            <w:tcW w:w="0" w:type="auto"/>
            <w:tcBorders>
              <w:top w:val="nil"/>
              <w:left w:val="nil"/>
              <w:bottom w:val="nil"/>
              <w:right w:val="nil"/>
            </w:tcBorders>
            <w:tcMar>
              <w:top w:w="60" w:type="dxa"/>
              <w:left w:w="60" w:type="dxa"/>
              <w:bottom w:w="60" w:type="dxa"/>
              <w:right w:w="60" w:type="dxa"/>
            </w:tcMar>
            <w:vAlign w:val="center"/>
            <w:hideMark/>
          </w:tcPr>
          <w:p w14:paraId="774443AC"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 Kод за ЄДРПОУ</w:t>
            </w:r>
          </w:p>
        </w:tc>
        <w:tc>
          <w:tcPr>
            <w:tcW w:w="0" w:type="auto"/>
            <w:tcBorders>
              <w:top w:val="nil"/>
              <w:left w:val="nil"/>
              <w:bottom w:val="nil"/>
              <w:right w:val="nil"/>
            </w:tcBorders>
            <w:tcMar>
              <w:top w:w="60" w:type="dxa"/>
              <w:left w:w="60" w:type="dxa"/>
              <w:bottom w:w="60" w:type="dxa"/>
              <w:right w:w="60" w:type="dxa"/>
            </w:tcMar>
            <w:vAlign w:val="center"/>
            <w:hideMark/>
          </w:tcPr>
          <w:p w14:paraId="10E513A6"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33718227</w:t>
            </w:r>
          </w:p>
        </w:tc>
      </w:tr>
      <w:tr w:rsidR="0083391C" w14:paraId="336EF025" w14:textId="77777777">
        <w:tc>
          <w:tcPr>
            <w:tcW w:w="0" w:type="auto"/>
            <w:tcBorders>
              <w:top w:val="nil"/>
              <w:left w:val="nil"/>
              <w:bottom w:val="nil"/>
              <w:right w:val="nil"/>
            </w:tcBorders>
            <w:tcMar>
              <w:top w:w="60" w:type="dxa"/>
              <w:left w:w="60" w:type="dxa"/>
              <w:bottom w:w="60" w:type="dxa"/>
              <w:right w:w="60" w:type="dxa"/>
            </w:tcMar>
            <w:vAlign w:val="center"/>
            <w:hideMark/>
          </w:tcPr>
          <w:p w14:paraId="1E1B3E96"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14:paraId="163CBEC3"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Україна, 49000, м. Днiпропетровськ, вул. Ленiна, буд. 30</w:t>
            </w:r>
          </w:p>
        </w:tc>
      </w:tr>
      <w:tr w:rsidR="0083391C" w14:paraId="29C5294E" w14:textId="77777777">
        <w:tc>
          <w:tcPr>
            <w:tcW w:w="0" w:type="auto"/>
            <w:tcBorders>
              <w:top w:val="nil"/>
              <w:left w:val="nil"/>
              <w:bottom w:val="nil"/>
              <w:right w:val="nil"/>
            </w:tcBorders>
            <w:tcMar>
              <w:top w:w="60" w:type="dxa"/>
              <w:left w:w="60" w:type="dxa"/>
              <w:bottom w:w="60" w:type="dxa"/>
              <w:right w:w="60" w:type="dxa"/>
            </w:tcMar>
            <w:vAlign w:val="center"/>
            <w:hideMark/>
          </w:tcPr>
          <w:p w14:paraId="41FF82D9"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14:paraId="024B9CA5"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АВ №483591</w:t>
            </w:r>
          </w:p>
        </w:tc>
      </w:tr>
      <w:tr w:rsidR="0083391C" w14:paraId="58B835F9" w14:textId="77777777">
        <w:tc>
          <w:tcPr>
            <w:tcW w:w="0" w:type="auto"/>
            <w:tcBorders>
              <w:top w:val="nil"/>
              <w:left w:val="nil"/>
              <w:bottom w:val="nil"/>
              <w:right w:val="nil"/>
            </w:tcBorders>
            <w:tcMar>
              <w:top w:w="60" w:type="dxa"/>
              <w:left w:w="60" w:type="dxa"/>
              <w:bottom w:w="60" w:type="dxa"/>
              <w:right w:w="60" w:type="dxa"/>
            </w:tcMar>
            <w:vAlign w:val="center"/>
            <w:hideMark/>
          </w:tcPr>
          <w:p w14:paraId="0BCE5422"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14:paraId="057E48B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31.08.2009</w:t>
            </w:r>
          </w:p>
        </w:tc>
      </w:tr>
      <w:tr w:rsidR="0083391C" w14:paraId="3D61DAB9" w14:textId="77777777">
        <w:tc>
          <w:tcPr>
            <w:tcW w:w="0" w:type="auto"/>
            <w:tcBorders>
              <w:top w:val="nil"/>
              <w:left w:val="nil"/>
              <w:bottom w:val="nil"/>
              <w:right w:val="nil"/>
            </w:tcBorders>
            <w:tcMar>
              <w:top w:w="60" w:type="dxa"/>
              <w:left w:w="60" w:type="dxa"/>
              <w:bottom w:w="60" w:type="dxa"/>
              <w:right w:w="60" w:type="dxa"/>
            </w:tcMar>
            <w:vAlign w:val="center"/>
            <w:hideMark/>
          </w:tcPr>
          <w:p w14:paraId="2DFB72B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Міжміський код та телефон/факс</w:t>
            </w:r>
          </w:p>
        </w:tc>
        <w:tc>
          <w:tcPr>
            <w:tcW w:w="0" w:type="auto"/>
            <w:tcBorders>
              <w:top w:val="nil"/>
              <w:left w:val="nil"/>
              <w:bottom w:val="nil"/>
              <w:right w:val="nil"/>
            </w:tcBorders>
            <w:tcMar>
              <w:top w:w="60" w:type="dxa"/>
              <w:left w:w="60" w:type="dxa"/>
              <w:bottom w:w="60" w:type="dxa"/>
              <w:right w:w="60" w:type="dxa"/>
            </w:tcMar>
            <w:vAlign w:val="center"/>
            <w:hideMark/>
          </w:tcPr>
          <w:p w14:paraId="226CA77B"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+38 (056) 373-95-94 +38 (056) 373-95-94</w:t>
            </w:r>
          </w:p>
        </w:tc>
      </w:tr>
      <w:tr w:rsidR="0083391C" w14:paraId="4B1DFA40" w14:textId="77777777">
        <w:tc>
          <w:tcPr>
            <w:tcW w:w="0" w:type="auto"/>
            <w:tcBorders>
              <w:top w:val="nil"/>
              <w:left w:val="nil"/>
              <w:bottom w:val="nil"/>
              <w:right w:val="nil"/>
            </w:tcBorders>
            <w:tcMar>
              <w:top w:w="60" w:type="dxa"/>
              <w:left w:w="60" w:type="dxa"/>
              <w:bottom w:w="60" w:type="dxa"/>
              <w:right w:w="60" w:type="dxa"/>
            </w:tcMar>
            <w:vAlign w:val="center"/>
            <w:hideMark/>
          </w:tcPr>
          <w:p w14:paraId="6E10B828"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14:paraId="1275C54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Провадження професiйної дiяльностi на фондовому ринку – дiяльностi з органiзацiї торгiвлi на фондовому ринку</w:t>
            </w:r>
          </w:p>
        </w:tc>
      </w:tr>
      <w:tr w:rsidR="0083391C" w14:paraId="6FA2DD9C" w14:textId="77777777">
        <w:tc>
          <w:tcPr>
            <w:tcW w:w="0" w:type="auto"/>
            <w:tcBorders>
              <w:top w:val="nil"/>
              <w:left w:val="nil"/>
              <w:bottom w:val="nil"/>
              <w:right w:val="nil"/>
            </w:tcBorders>
            <w:tcMar>
              <w:top w:w="60" w:type="dxa"/>
              <w:left w:w="60" w:type="dxa"/>
              <w:bottom w:w="60" w:type="dxa"/>
              <w:right w:w="60" w:type="dxa"/>
            </w:tcMar>
            <w:vAlign w:val="center"/>
            <w:hideMark/>
          </w:tcPr>
          <w:p w14:paraId="581651B3"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9. Опис</w:t>
            </w:r>
          </w:p>
        </w:tc>
        <w:tc>
          <w:tcPr>
            <w:tcW w:w="0" w:type="auto"/>
            <w:tcBorders>
              <w:top w:val="nil"/>
              <w:left w:val="nil"/>
              <w:bottom w:val="nil"/>
              <w:right w:val="nil"/>
            </w:tcBorders>
            <w:tcMar>
              <w:top w:w="60" w:type="dxa"/>
              <w:left w:w="60" w:type="dxa"/>
              <w:bottom w:w="60" w:type="dxa"/>
              <w:right w:w="60" w:type="dxa"/>
            </w:tcMar>
            <w:vAlign w:val="center"/>
            <w:hideMark/>
          </w:tcPr>
          <w:p w14:paraId="6B4921CE"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Товариство включає цiннi папери до бiржового списку та допускає їх до торгiв</w:t>
            </w:r>
          </w:p>
        </w:tc>
      </w:tr>
      <w:tr w:rsidR="0083391C" w14:paraId="59C6CBEC" w14:textId="77777777">
        <w:tc>
          <w:tcPr>
            <w:tcW w:w="0" w:type="auto"/>
            <w:tcBorders>
              <w:top w:val="nil"/>
              <w:left w:val="nil"/>
              <w:bottom w:val="nil"/>
              <w:right w:val="nil"/>
            </w:tcBorders>
            <w:tcMar>
              <w:top w:w="60" w:type="dxa"/>
              <w:left w:w="60" w:type="dxa"/>
              <w:bottom w:w="60" w:type="dxa"/>
              <w:right w:w="60" w:type="dxa"/>
            </w:tcMar>
            <w:vAlign w:val="center"/>
            <w:hideMark/>
          </w:tcPr>
          <w:p w14:paraId="561C9A96"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14:paraId="22636282"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Товариство з обмеженою вiдповiдальнiстю "Будфiнанс-Консалт"</w:t>
            </w:r>
          </w:p>
        </w:tc>
      </w:tr>
      <w:tr w:rsidR="0083391C" w14:paraId="4E093FD6" w14:textId="77777777">
        <w:tc>
          <w:tcPr>
            <w:tcW w:w="0" w:type="auto"/>
            <w:tcBorders>
              <w:top w:val="nil"/>
              <w:left w:val="nil"/>
              <w:bottom w:val="nil"/>
              <w:right w:val="nil"/>
            </w:tcBorders>
            <w:tcMar>
              <w:top w:w="60" w:type="dxa"/>
              <w:left w:w="60" w:type="dxa"/>
              <w:bottom w:w="60" w:type="dxa"/>
              <w:right w:w="60" w:type="dxa"/>
            </w:tcMar>
            <w:vAlign w:val="center"/>
            <w:hideMark/>
          </w:tcPr>
          <w:p w14:paraId="3A8A0D81"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14:paraId="5D34CF8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Товариство з обмеженою відповідальністю </w:t>
            </w:r>
          </w:p>
        </w:tc>
      </w:tr>
      <w:tr w:rsidR="0083391C" w14:paraId="554F2877" w14:textId="77777777">
        <w:tc>
          <w:tcPr>
            <w:tcW w:w="0" w:type="auto"/>
            <w:tcBorders>
              <w:top w:val="nil"/>
              <w:left w:val="nil"/>
              <w:bottom w:val="nil"/>
              <w:right w:val="nil"/>
            </w:tcBorders>
            <w:tcMar>
              <w:top w:w="60" w:type="dxa"/>
              <w:left w:w="60" w:type="dxa"/>
              <w:bottom w:w="60" w:type="dxa"/>
              <w:right w:w="60" w:type="dxa"/>
            </w:tcMar>
            <w:vAlign w:val="center"/>
            <w:hideMark/>
          </w:tcPr>
          <w:p w14:paraId="53E2C284"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 Kод за ЄДРПОУ</w:t>
            </w:r>
          </w:p>
        </w:tc>
        <w:tc>
          <w:tcPr>
            <w:tcW w:w="0" w:type="auto"/>
            <w:tcBorders>
              <w:top w:val="nil"/>
              <w:left w:val="nil"/>
              <w:bottom w:val="nil"/>
              <w:right w:val="nil"/>
            </w:tcBorders>
            <w:tcMar>
              <w:top w:w="60" w:type="dxa"/>
              <w:left w:w="60" w:type="dxa"/>
              <w:bottom w:w="60" w:type="dxa"/>
              <w:right w:w="60" w:type="dxa"/>
            </w:tcMar>
            <w:vAlign w:val="center"/>
            <w:hideMark/>
          </w:tcPr>
          <w:p w14:paraId="3D4D309F"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34002608</w:t>
            </w:r>
          </w:p>
        </w:tc>
      </w:tr>
      <w:tr w:rsidR="0083391C" w14:paraId="4C008D02" w14:textId="77777777">
        <w:tc>
          <w:tcPr>
            <w:tcW w:w="0" w:type="auto"/>
            <w:tcBorders>
              <w:top w:val="nil"/>
              <w:left w:val="nil"/>
              <w:bottom w:val="nil"/>
              <w:right w:val="nil"/>
            </w:tcBorders>
            <w:tcMar>
              <w:top w:w="60" w:type="dxa"/>
              <w:left w:w="60" w:type="dxa"/>
              <w:bottom w:w="60" w:type="dxa"/>
              <w:right w:w="60" w:type="dxa"/>
            </w:tcMar>
            <w:vAlign w:val="center"/>
            <w:hideMark/>
          </w:tcPr>
          <w:p w14:paraId="58D03BDD"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4. </w:t>
            </w:r>
            <w:r w:rsidRPr="001F71D1">
              <w:rPr>
                <w:rFonts w:ascii="Times New Roman" w:hAnsi="Times New Roman" w:cs="Times New Roman"/>
                <w:color w:val="000000"/>
                <w:sz w:val="24"/>
                <w:szCs w:val="24"/>
                <w:lang w:eastAsia="ru-RU"/>
              </w:rPr>
              <w:t>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14:paraId="479576EF"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01133 Україна м. Київ вул. Госпiтальна, 24, оф. 19</w:t>
            </w:r>
          </w:p>
        </w:tc>
      </w:tr>
      <w:tr w:rsidR="0083391C" w14:paraId="185CE2AF" w14:textId="77777777">
        <w:tc>
          <w:tcPr>
            <w:tcW w:w="0" w:type="auto"/>
            <w:tcBorders>
              <w:top w:val="nil"/>
              <w:left w:val="nil"/>
              <w:bottom w:val="nil"/>
              <w:right w:val="nil"/>
            </w:tcBorders>
            <w:tcMar>
              <w:top w:w="60" w:type="dxa"/>
              <w:left w:w="60" w:type="dxa"/>
              <w:bottom w:w="60" w:type="dxa"/>
              <w:right w:w="60" w:type="dxa"/>
            </w:tcMar>
            <w:vAlign w:val="center"/>
            <w:hideMark/>
          </w:tcPr>
          <w:p w14:paraId="4C2E6BEE"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14:paraId="2BEF5A03"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14035/12</w:t>
            </w:r>
          </w:p>
        </w:tc>
      </w:tr>
      <w:tr w:rsidR="0083391C" w14:paraId="61F009CE" w14:textId="77777777">
        <w:tc>
          <w:tcPr>
            <w:tcW w:w="0" w:type="auto"/>
            <w:tcBorders>
              <w:top w:val="nil"/>
              <w:left w:val="nil"/>
              <w:bottom w:val="nil"/>
              <w:right w:val="nil"/>
            </w:tcBorders>
            <w:tcMar>
              <w:top w:w="60" w:type="dxa"/>
              <w:left w:w="60" w:type="dxa"/>
              <w:bottom w:w="60" w:type="dxa"/>
              <w:right w:w="60" w:type="dxa"/>
            </w:tcMar>
            <w:vAlign w:val="center"/>
            <w:hideMark/>
          </w:tcPr>
          <w:p w14:paraId="3E7112E4"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14:paraId="12EE7AF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26.11.2015</w:t>
            </w:r>
          </w:p>
        </w:tc>
      </w:tr>
      <w:tr w:rsidR="0083391C" w14:paraId="74205341" w14:textId="77777777">
        <w:tc>
          <w:tcPr>
            <w:tcW w:w="0" w:type="auto"/>
            <w:tcBorders>
              <w:top w:val="nil"/>
              <w:left w:val="nil"/>
              <w:bottom w:val="nil"/>
              <w:right w:val="nil"/>
            </w:tcBorders>
            <w:tcMar>
              <w:top w:w="60" w:type="dxa"/>
              <w:left w:w="60" w:type="dxa"/>
              <w:bottom w:w="60" w:type="dxa"/>
              <w:right w:w="60" w:type="dxa"/>
            </w:tcMar>
            <w:vAlign w:val="center"/>
            <w:hideMark/>
          </w:tcPr>
          <w:p w14:paraId="50B506E4"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Міжміський код та телефон/факс</w:t>
            </w:r>
          </w:p>
        </w:tc>
        <w:tc>
          <w:tcPr>
            <w:tcW w:w="0" w:type="auto"/>
            <w:tcBorders>
              <w:top w:val="nil"/>
              <w:left w:val="nil"/>
              <w:bottom w:val="nil"/>
              <w:right w:val="nil"/>
            </w:tcBorders>
            <w:tcMar>
              <w:top w:w="60" w:type="dxa"/>
              <w:left w:w="60" w:type="dxa"/>
              <w:bottom w:w="60" w:type="dxa"/>
              <w:right w:w="60" w:type="dxa"/>
            </w:tcMar>
            <w:vAlign w:val="center"/>
            <w:hideMark/>
          </w:tcPr>
          <w:p w14:paraId="4BD6379D"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+38 (044) 278-57-19 +38 (044) 278-57-19</w:t>
            </w:r>
          </w:p>
        </w:tc>
      </w:tr>
      <w:tr w:rsidR="0083391C" w14:paraId="20F0DF88" w14:textId="77777777">
        <w:tc>
          <w:tcPr>
            <w:tcW w:w="0" w:type="auto"/>
            <w:tcBorders>
              <w:top w:val="nil"/>
              <w:left w:val="nil"/>
              <w:bottom w:val="nil"/>
              <w:right w:val="nil"/>
            </w:tcBorders>
            <w:tcMar>
              <w:top w:w="60" w:type="dxa"/>
              <w:left w:w="60" w:type="dxa"/>
              <w:bottom w:w="60" w:type="dxa"/>
              <w:right w:w="60" w:type="dxa"/>
            </w:tcMar>
            <w:vAlign w:val="center"/>
            <w:hideMark/>
          </w:tcPr>
          <w:p w14:paraId="1726E0EC"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14:paraId="498F7E66"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Оцiночна дiяльнiсть</w:t>
            </w:r>
          </w:p>
        </w:tc>
      </w:tr>
      <w:tr w:rsidR="0083391C" w14:paraId="455086BA" w14:textId="77777777">
        <w:tc>
          <w:tcPr>
            <w:tcW w:w="0" w:type="auto"/>
            <w:tcBorders>
              <w:top w:val="nil"/>
              <w:left w:val="nil"/>
              <w:bottom w:val="nil"/>
              <w:right w:val="nil"/>
            </w:tcBorders>
            <w:tcMar>
              <w:top w:w="60" w:type="dxa"/>
              <w:left w:w="60" w:type="dxa"/>
              <w:bottom w:w="60" w:type="dxa"/>
              <w:right w:w="60" w:type="dxa"/>
            </w:tcMar>
            <w:vAlign w:val="center"/>
            <w:hideMark/>
          </w:tcPr>
          <w:p w14:paraId="53BC1B0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9. Опис</w:t>
            </w:r>
          </w:p>
        </w:tc>
        <w:tc>
          <w:tcPr>
            <w:tcW w:w="0" w:type="auto"/>
            <w:tcBorders>
              <w:top w:val="nil"/>
              <w:left w:val="nil"/>
              <w:bottom w:val="nil"/>
              <w:right w:val="nil"/>
            </w:tcBorders>
            <w:tcMar>
              <w:top w:w="60" w:type="dxa"/>
              <w:left w:w="60" w:type="dxa"/>
              <w:bottom w:w="60" w:type="dxa"/>
              <w:right w:w="60" w:type="dxa"/>
            </w:tcMar>
            <w:vAlign w:val="center"/>
            <w:hideMark/>
          </w:tcPr>
          <w:p w14:paraId="7265C55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Оцiнка майна</w:t>
            </w:r>
          </w:p>
        </w:tc>
      </w:tr>
      <w:tr w:rsidR="0083391C" w14:paraId="70B16D31" w14:textId="77777777">
        <w:tc>
          <w:tcPr>
            <w:tcW w:w="0" w:type="auto"/>
            <w:tcBorders>
              <w:top w:val="nil"/>
              <w:left w:val="nil"/>
              <w:bottom w:val="nil"/>
              <w:right w:val="nil"/>
            </w:tcBorders>
            <w:tcMar>
              <w:top w:w="60" w:type="dxa"/>
              <w:left w:w="60" w:type="dxa"/>
              <w:bottom w:w="60" w:type="dxa"/>
              <w:right w:w="60" w:type="dxa"/>
            </w:tcMar>
            <w:vAlign w:val="center"/>
            <w:hideMark/>
          </w:tcPr>
          <w:p w14:paraId="3D4D6B9B"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14:paraId="5E25F193"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Публiчне акцiонерне товариство "НАЦIОНАЛЬНИЙ ДЕПОЗИТАРIЙ УКРАЇНИ"</w:t>
            </w:r>
          </w:p>
        </w:tc>
      </w:tr>
      <w:tr w:rsidR="0083391C" w14:paraId="3EB26FF9" w14:textId="77777777">
        <w:tc>
          <w:tcPr>
            <w:tcW w:w="0" w:type="auto"/>
            <w:tcBorders>
              <w:top w:val="nil"/>
              <w:left w:val="nil"/>
              <w:bottom w:val="nil"/>
              <w:right w:val="nil"/>
            </w:tcBorders>
            <w:tcMar>
              <w:top w:w="60" w:type="dxa"/>
              <w:left w:w="60" w:type="dxa"/>
              <w:bottom w:w="60" w:type="dxa"/>
              <w:right w:w="60" w:type="dxa"/>
            </w:tcMar>
            <w:vAlign w:val="center"/>
            <w:hideMark/>
          </w:tcPr>
          <w:p w14:paraId="61B6D401"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14:paraId="3DF01716"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Публічне акціонерне товариство</w:t>
            </w:r>
          </w:p>
        </w:tc>
      </w:tr>
      <w:tr w:rsidR="0083391C" w14:paraId="49CCAA23" w14:textId="77777777">
        <w:tc>
          <w:tcPr>
            <w:tcW w:w="0" w:type="auto"/>
            <w:tcBorders>
              <w:top w:val="nil"/>
              <w:left w:val="nil"/>
              <w:bottom w:val="nil"/>
              <w:right w:val="nil"/>
            </w:tcBorders>
            <w:tcMar>
              <w:top w:w="60" w:type="dxa"/>
              <w:left w:w="60" w:type="dxa"/>
              <w:bottom w:w="60" w:type="dxa"/>
              <w:right w:w="60" w:type="dxa"/>
            </w:tcMar>
            <w:vAlign w:val="center"/>
            <w:hideMark/>
          </w:tcPr>
          <w:p w14:paraId="5E7E7A26"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 Kод за ЄДРПОУ</w:t>
            </w:r>
          </w:p>
        </w:tc>
        <w:tc>
          <w:tcPr>
            <w:tcW w:w="0" w:type="auto"/>
            <w:tcBorders>
              <w:top w:val="nil"/>
              <w:left w:val="nil"/>
              <w:bottom w:val="nil"/>
              <w:right w:val="nil"/>
            </w:tcBorders>
            <w:tcMar>
              <w:top w:w="60" w:type="dxa"/>
              <w:left w:w="60" w:type="dxa"/>
              <w:bottom w:w="60" w:type="dxa"/>
              <w:right w:w="60" w:type="dxa"/>
            </w:tcMar>
            <w:vAlign w:val="center"/>
            <w:hideMark/>
          </w:tcPr>
          <w:p w14:paraId="3520E3B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30370711</w:t>
            </w:r>
          </w:p>
        </w:tc>
      </w:tr>
      <w:tr w:rsidR="0083391C" w14:paraId="515ACA4B" w14:textId="77777777">
        <w:tc>
          <w:tcPr>
            <w:tcW w:w="0" w:type="auto"/>
            <w:tcBorders>
              <w:top w:val="nil"/>
              <w:left w:val="nil"/>
              <w:bottom w:val="nil"/>
              <w:right w:val="nil"/>
            </w:tcBorders>
            <w:tcMar>
              <w:top w:w="60" w:type="dxa"/>
              <w:left w:w="60" w:type="dxa"/>
              <w:bottom w:w="60" w:type="dxa"/>
              <w:right w:w="60" w:type="dxa"/>
            </w:tcMar>
            <w:vAlign w:val="center"/>
            <w:hideMark/>
          </w:tcPr>
          <w:p w14:paraId="4BA7E591"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4. </w:t>
            </w:r>
            <w:r w:rsidRPr="001F71D1">
              <w:rPr>
                <w:rFonts w:ascii="Times New Roman" w:hAnsi="Times New Roman" w:cs="Times New Roman"/>
                <w:color w:val="000000"/>
                <w:sz w:val="24"/>
                <w:szCs w:val="24"/>
                <w:lang w:eastAsia="ru-RU"/>
              </w:rPr>
              <w:t>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14:paraId="031ED84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04071 Україна м. Київ вул. Нижнiй Вал, 17/8</w:t>
            </w:r>
          </w:p>
        </w:tc>
      </w:tr>
      <w:tr w:rsidR="0083391C" w14:paraId="5CF07602" w14:textId="77777777">
        <w:tc>
          <w:tcPr>
            <w:tcW w:w="0" w:type="auto"/>
            <w:tcBorders>
              <w:top w:val="nil"/>
              <w:left w:val="nil"/>
              <w:bottom w:val="nil"/>
              <w:right w:val="nil"/>
            </w:tcBorders>
            <w:tcMar>
              <w:top w:w="60" w:type="dxa"/>
              <w:left w:w="60" w:type="dxa"/>
              <w:bottom w:w="60" w:type="dxa"/>
              <w:right w:w="60" w:type="dxa"/>
            </w:tcMar>
            <w:vAlign w:val="center"/>
            <w:hideMark/>
          </w:tcPr>
          <w:p w14:paraId="230F7E2F"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14:paraId="2468A0E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1340</w:t>
            </w:r>
          </w:p>
        </w:tc>
      </w:tr>
      <w:tr w:rsidR="0083391C" w14:paraId="409B424B" w14:textId="77777777">
        <w:tc>
          <w:tcPr>
            <w:tcW w:w="0" w:type="auto"/>
            <w:tcBorders>
              <w:top w:val="nil"/>
              <w:left w:val="nil"/>
              <w:bottom w:val="nil"/>
              <w:right w:val="nil"/>
            </w:tcBorders>
            <w:tcMar>
              <w:top w:w="60" w:type="dxa"/>
              <w:left w:w="60" w:type="dxa"/>
              <w:bottom w:w="60" w:type="dxa"/>
              <w:right w:w="60" w:type="dxa"/>
            </w:tcMar>
            <w:vAlign w:val="center"/>
            <w:hideMark/>
          </w:tcPr>
          <w:p w14:paraId="0FEC1341"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14:paraId="6EAB66FF"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08.05.2008</w:t>
            </w:r>
          </w:p>
        </w:tc>
      </w:tr>
      <w:tr w:rsidR="0083391C" w14:paraId="36564ECC" w14:textId="77777777">
        <w:tc>
          <w:tcPr>
            <w:tcW w:w="0" w:type="auto"/>
            <w:tcBorders>
              <w:top w:val="nil"/>
              <w:left w:val="nil"/>
              <w:bottom w:val="nil"/>
              <w:right w:val="nil"/>
            </w:tcBorders>
            <w:tcMar>
              <w:top w:w="60" w:type="dxa"/>
              <w:left w:w="60" w:type="dxa"/>
              <w:bottom w:w="60" w:type="dxa"/>
              <w:right w:w="60" w:type="dxa"/>
            </w:tcMar>
            <w:vAlign w:val="center"/>
            <w:hideMark/>
          </w:tcPr>
          <w:p w14:paraId="1F4B0240"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Міжміський код та телефон/факс</w:t>
            </w:r>
          </w:p>
        </w:tc>
        <w:tc>
          <w:tcPr>
            <w:tcW w:w="0" w:type="auto"/>
            <w:tcBorders>
              <w:top w:val="nil"/>
              <w:left w:val="nil"/>
              <w:bottom w:val="nil"/>
              <w:right w:val="nil"/>
            </w:tcBorders>
            <w:tcMar>
              <w:top w:w="60" w:type="dxa"/>
              <w:left w:w="60" w:type="dxa"/>
              <w:bottom w:w="60" w:type="dxa"/>
              <w:right w:w="60" w:type="dxa"/>
            </w:tcMar>
            <w:vAlign w:val="center"/>
            <w:hideMark/>
          </w:tcPr>
          <w:p w14:paraId="1BA22446"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+ 38 (044) 591-04-04 +38 (044) 482-52-14 </w:t>
            </w:r>
          </w:p>
        </w:tc>
      </w:tr>
      <w:tr w:rsidR="0083391C" w14:paraId="2A432EE6" w14:textId="77777777">
        <w:tc>
          <w:tcPr>
            <w:tcW w:w="0" w:type="auto"/>
            <w:tcBorders>
              <w:top w:val="nil"/>
              <w:left w:val="nil"/>
              <w:bottom w:val="nil"/>
              <w:right w:val="nil"/>
            </w:tcBorders>
            <w:tcMar>
              <w:top w:w="60" w:type="dxa"/>
              <w:left w:w="60" w:type="dxa"/>
              <w:bottom w:w="60" w:type="dxa"/>
              <w:right w:w="60" w:type="dxa"/>
            </w:tcMar>
            <w:vAlign w:val="center"/>
            <w:hideMark/>
          </w:tcPr>
          <w:p w14:paraId="2819B8E2"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14:paraId="7DD68898"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Надання фiнансових послуг на ринку цiнних паперiв</w:t>
            </w:r>
          </w:p>
        </w:tc>
      </w:tr>
      <w:tr w:rsidR="0083391C" w14:paraId="35775771" w14:textId="77777777">
        <w:tc>
          <w:tcPr>
            <w:tcW w:w="0" w:type="auto"/>
            <w:tcBorders>
              <w:top w:val="nil"/>
              <w:left w:val="nil"/>
              <w:bottom w:val="nil"/>
              <w:right w:val="nil"/>
            </w:tcBorders>
            <w:tcMar>
              <w:top w:w="60" w:type="dxa"/>
              <w:left w:w="60" w:type="dxa"/>
              <w:bottom w:w="60" w:type="dxa"/>
              <w:right w:w="60" w:type="dxa"/>
            </w:tcMar>
            <w:vAlign w:val="center"/>
            <w:hideMark/>
          </w:tcPr>
          <w:p w14:paraId="6E6AF4CF"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9. Опис</w:t>
            </w:r>
          </w:p>
        </w:tc>
        <w:tc>
          <w:tcPr>
            <w:tcW w:w="0" w:type="auto"/>
            <w:tcBorders>
              <w:top w:val="nil"/>
              <w:left w:val="nil"/>
              <w:bottom w:val="nil"/>
              <w:right w:val="nil"/>
            </w:tcBorders>
            <w:tcMar>
              <w:top w:w="60" w:type="dxa"/>
              <w:left w:w="60" w:type="dxa"/>
              <w:bottom w:w="60" w:type="dxa"/>
              <w:right w:w="60" w:type="dxa"/>
            </w:tcMar>
            <w:vAlign w:val="center"/>
            <w:hideMark/>
          </w:tcPr>
          <w:p w14:paraId="183E9F70"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Обслуговування випускiв цiнних паперiв</w:t>
            </w:r>
          </w:p>
        </w:tc>
      </w:tr>
      <w:tr w:rsidR="0083391C" w14:paraId="3F0DC91E" w14:textId="77777777">
        <w:tc>
          <w:tcPr>
            <w:tcW w:w="0" w:type="auto"/>
            <w:tcBorders>
              <w:top w:val="nil"/>
              <w:left w:val="nil"/>
              <w:bottom w:val="nil"/>
              <w:right w:val="nil"/>
            </w:tcBorders>
            <w:tcMar>
              <w:top w:w="60" w:type="dxa"/>
              <w:left w:w="60" w:type="dxa"/>
              <w:bottom w:w="60" w:type="dxa"/>
              <w:right w:w="60" w:type="dxa"/>
            </w:tcMar>
            <w:vAlign w:val="center"/>
            <w:hideMark/>
          </w:tcPr>
          <w:p w14:paraId="3E62560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14:paraId="5D8B2B6C"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Публiчне акцiонерне товариство "ПЕРШИЙ УКРАЇНСЬКИЙ МIЖНАРОДНИЙ БАНК"</w:t>
            </w:r>
          </w:p>
        </w:tc>
      </w:tr>
      <w:tr w:rsidR="0083391C" w14:paraId="56DF8564" w14:textId="77777777">
        <w:tc>
          <w:tcPr>
            <w:tcW w:w="0" w:type="auto"/>
            <w:tcBorders>
              <w:top w:val="nil"/>
              <w:left w:val="nil"/>
              <w:bottom w:val="nil"/>
              <w:right w:val="nil"/>
            </w:tcBorders>
            <w:tcMar>
              <w:top w:w="60" w:type="dxa"/>
              <w:left w:w="60" w:type="dxa"/>
              <w:bottom w:w="60" w:type="dxa"/>
              <w:right w:w="60" w:type="dxa"/>
            </w:tcMar>
            <w:vAlign w:val="center"/>
            <w:hideMark/>
          </w:tcPr>
          <w:p w14:paraId="0EE9598B"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14:paraId="291CF493"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Публічне акціонерне товариство</w:t>
            </w:r>
          </w:p>
        </w:tc>
      </w:tr>
      <w:tr w:rsidR="0083391C" w14:paraId="6955E637" w14:textId="77777777">
        <w:tc>
          <w:tcPr>
            <w:tcW w:w="0" w:type="auto"/>
            <w:tcBorders>
              <w:top w:val="nil"/>
              <w:left w:val="nil"/>
              <w:bottom w:val="nil"/>
              <w:right w:val="nil"/>
            </w:tcBorders>
            <w:tcMar>
              <w:top w:w="60" w:type="dxa"/>
              <w:left w:w="60" w:type="dxa"/>
              <w:bottom w:w="60" w:type="dxa"/>
              <w:right w:w="60" w:type="dxa"/>
            </w:tcMar>
            <w:vAlign w:val="center"/>
            <w:hideMark/>
          </w:tcPr>
          <w:p w14:paraId="580D2CEF"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3. Kод за ЄДРПОУ</w:t>
            </w:r>
          </w:p>
        </w:tc>
        <w:tc>
          <w:tcPr>
            <w:tcW w:w="0" w:type="auto"/>
            <w:tcBorders>
              <w:top w:val="nil"/>
              <w:left w:val="nil"/>
              <w:bottom w:val="nil"/>
              <w:right w:val="nil"/>
            </w:tcBorders>
            <w:tcMar>
              <w:top w:w="60" w:type="dxa"/>
              <w:left w:w="60" w:type="dxa"/>
              <w:bottom w:w="60" w:type="dxa"/>
              <w:right w:w="60" w:type="dxa"/>
            </w:tcMar>
            <w:vAlign w:val="center"/>
            <w:hideMark/>
          </w:tcPr>
          <w:p w14:paraId="0C81C45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14282829</w:t>
            </w:r>
          </w:p>
        </w:tc>
      </w:tr>
      <w:tr w:rsidR="0083391C" w14:paraId="5B48EB9C" w14:textId="77777777">
        <w:tc>
          <w:tcPr>
            <w:tcW w:w="0" w:type="auto"/>
            <w:tcBorders>
              <w:top w:val="nil"/>
              <w:left w:val="nil"/>
              <w:bottom w:val="nil"/>
              <w:right w:val="nil"/>
            </w:tcBorders>
            <w:tcMar>
              <w:top w:w="60" w:type="dxa"/>
              <w:left w:w="60" w:type="dxa"/>
              <w:bottom w:w="60" w:type="dxa"/>
              <w:right w:w="60" w:type="dxa"/>
            </w:tcMar>
            <w:vAlign w:val="center"/>
            <w:hideMark/>
          </w:tcPr>
          <w:p w14:paraId="1F6DB70E"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14:paraId="4F145D37"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04070 Україна м. Київ вул. Андрiївська, 4</w:t>
            </w:r>
          </w:p>
        </w:tc>
      </w:tr>
      <w:tr w:rsidR="0083391C" w14:paraId="0E40CCE7" w14:textId="77777777">
        <w:tc>
          <w:tcPr>
            <w:tcW w:w="0" w:type="auto"/>
            <w:tcBorders>
              <w:top w:val="nil"/>
              <w:left w:val="nil"/>
              <w:bottom w:val="nil"/>
              <w:right w:val="nil"/>
            </w:tcBorders>
            <w:tcMar>
              <w:top w:w="60" w:type="dxa"/>
              <w:left w:w="60" w:type="dxa"/>
              <w:bottom w:w="60" w:type="dxa"/>
              <w:right w:w="60" w:type="dxa"/>
            </w:tcMar>
            <w:vAlign w:val="center"/>
            <w:hideMark/>
          </w:tcPr>
          <w:p w14:paraId="1783975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14:paraId="2E51AC03"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294710</w:t>
            </w:r>
          </w:p>
        </w:tc>
      </w:tr>
      <w:tr w:rsidR="0083391C" w14:paraId="2D61B2FF" w14:textId="77777777">
        <w:tc>
          <w:tcPr>
            <w:tcW w:w="0" w:type="auto"/>
            <w:tcBorders>
              <w:top w:val="nil"/>
              <w:left w:val="nil"/>
              <w:bottom w:val="nil"/>
              <w:right w:val="nil"/>
            </w:tcBorders>
            <w:tcMar>
              <w:top w:w="60" w:type="dxa"/>
              <w:left w:w="60" w:type="dxa"/>
              <w:bottom w:w="60" w:type="dxa"/>
              <w:right w:w="60" w:type="dxa"/>
            </w:tcMar>
            <w:vAlign w:val="center"/>
            <w:hideMark/>
          </w:tcPr>
          <w:p w14:paraId="67017D47"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6. Дата видачі ліцензії або іншого </w:t>
            </w:r>
            <w:r w:rsidRPr="001F71D1">
              <w:rPr>
                <w:rFonts w:ascii="Times New Roman" w:hAnsi="Times New Roman" w:cs="Times New Roman"/>
                <w:color w:val="000000"/>
                <w:sz w:val="24"/>
                <w:szCs w:val="24"/>
                <w:lang w:eastAsia="ru-RU"/>
              </w:rPr>
              <w:t>документа</w:t>
            </w:r>
          </w:p>
        </w:tc>
        <w:tc>
          <w:tcPr>
            <w:tcW w:w="0" w:type="auto"/>
            <w:tcBorders>
              <w:top w:val="nil"/>
              <w:left w:val="nil"/>
              <w:bottom w:val="nil"/>
              <w:right w:val="nil"/>
            </w:tcBorders>
            <w:tcMar>
              <w:top w:w="60" w:type="dxa"/>
              <w:left w:w="60" w:type="dxa"/>
              <w:bottom w:w="60" w:type="dxa"/>
              <w:right w:w="60" w:type="dxa"/>
            </w:tcMar>
            <w:vAlign w:val="center"/>
            <w:hideMark/>
          </w:tcPr>
          <w:p w14:paraId="3F2FF1F2"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14.02.2015</w:t>
            </w:r>
          </w:p>
        </w:tc>
      </w:tr>
      <w:tr w:rsidR="0083391C" w14:paraId="3A59CFAD" w14:textId="77777777">
        <w:tc>
          <w:tcPr>
            <w:tcW w:w="0" w:type="auto"/>
            <w:tcBorders>
              <w:top w:val="nil"/>
              <w:left w:val="nil"/>
              <w:bottom w:val="nil"/>
              <w:right w:val="nil"/>
            </w:tcBorders>
            <w:tcMar>
              <w:top w:w="60" w:type="dxa"/>
              <w:left w:w="60" w:type="dxa"/>
              <w:bottom w:w="60" w:type="dxa"/>
              <w:right w:w="60" w:type="dxa"/>
            </w:tcMar>
            <w:vAlign w:val="center"/>
            <w:hideMark/>
          </w:tcPr>
          <w:p w14:paraId="181CB190"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7. Міжміський код та телефон/факс</w:t>
            </w:r>
          </w:p>
        </w:tc>
        <w:tc>
          <w:tcPr>
            <w:tcW w:w="0" w:type="auto"/>
            <w:tcBorders>
              <w:top w:val="nil"/>
              <w:left w:val="nil"/>
              <w:bottom w:val="nil"/>
              <w:right w:val="nil"/>
            </w:tcBorders>
            <w:tcMar>
              <w:top w:w="60" w:type="dxa"/>
              <w:left w:w="60" w:type="dxa"/>
              <w:bottom w:w="60" w:type="dxa"/>
              <w:right w:w="60" w:type="dxa"/>
            </w:tcMar>
            <w:vAlign w:val="center"/>
            <w:hideMark/>
          </w:tcPr>
          <w:p w14:paraId="1FD49B62"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 xml:space="preserve">+38 (044) 290-72-90 +38 (044) 290-72-90 </w:t>
            </w:r>
          </w:p>
        </w:tc>
      </w:tr>
      <w:tr w:rsidR="0083391C" w14:paraId="5A491615" w14:textId="77777777">
        <w:tc>
          <w:tcPr>
            <w:tcW w:w="0" w:type="auto"/>
            <w:tcBorders>
              <w:top w:val="nil"/>
              <w:left w:val="nil"/>
              <w:bottom w:val="nil"/>
              <w:right w:val="nil"/>
            </w:tcBorders>
            <w:tcMar>
              <w:top w:w="60" w:type="dxa"/>
              <w:left w:w="60" w:type="dxa"/>
              <w:bottom w:w="60" w:type="dxa"/>
              <w:right w:w="60" w:type="dxa"/>
            </w:tcMar>
            <w:vAlign w:val="center"/>
            <w:hideMark/>
          </w:tcPr>
          <w:p w14:paraId="2280E7DB"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8.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14:paraId="464B8564"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Депозитарна дiяльнiсть</w:t>
            </w:r>
          </w:p>
        </w:tc>
      </w:tr>
      <w:tr w:rsidR="0083391C" w14:paraId="1CAE2936" w14:textId="77777777">
        <w:tc>
          <w:tcPr>
            <w:tcW w:w="0" w:type="auto"/>
            <w:tcBorders>
              <w:top w:val="nil"/>
              <w:left w:val="nil"/>
              <w:bottom w:val="nil"/>
              <w:right w:val="nil"/>
            </w:tcBorders>
            <w:tcMar>
              <w:top w:w="60" w:type="dxa"/>
              <w:left w:w="60" w:type="dxa"/>
              <w:bottom w:w="60" w:type="dxa"/>
              <w:right w:w="60" w:type="dxa"/>
            </w:tcMar>
            <w:vAlign w:val="center"/>
            <w:hideMark/>
          </w:tcPr>
          <w:p w14:paraId="40E10BC8" w14:textId="77777777" w:rsidR="001F71D1" w:rsidRPr="001F71D1" w:rsidRDefault="00AB73E2" w:rsidP="001F71D1">
            <w:pPr>
              <w:spacing w:after="0" w:line="240" w:lineRule="auto"/>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9. Опис</w:t>
            </w:r>
          </w:p>
        </w:tc>
        <w:tc>
          <w:tcPr>
            <w:tcW w:w="0" w:type="auto"/>
            <w:tcBorders>
              <w:top w:val="nil"/>
              <w:left w:val="nil"/>
              <w:bottom w:val="nil"/>
              <w:right w:val="nil"/>
            </w:tcBorders>
            <w:tcMar>
              <w:top w:w="60" w:type="dxa"/>
              <w:left w:w="60" w:type="dxa"/>
              <w:bottom w:w="60" w:type="dxa"/>
              <w:right w:w="60" w:type="dxa"/>
            </w:tcMar>
            <w:vAlign w:val="center"/>
            <w:hideMark/>
          </w:tcPr>
          <w:p w14:paraId="148DBD91" w14:textId="77777777" w:rsidR="001F71D1" w:rsidRPr="001F71D1" w:rsidRDefault="00AB73E2" w:rsidP="001F71D1">
            <w:pPr>
              <w:spacing w:after="0" w:line="240" w:lineRule="auto"/>
              <w:jc w:val="center"/>
              <w:rPr>
                <w:rFonts w:ascii="Times New Roman" w:hAnsi="Times New Roman" w:cs="Times New Roman"/>
                <w:color w:val="000000"/>
                <w:sz w:val="24"/>
                <w:szCs w:val="24"/>
                <w:lang w:eastAsia="ru-RU"/>
              </w:rPr>
            </w:pPr>
            <w:r w:rsidRPr="001F71D1">
              <w:rPr>
                <w:rFonts w:ascii="Times New Roman" w:hAnsi="Times New Roman" w:cs="Times New Roman"/>
                <w:color w:val="000000"/>
                <w:sz w:val="24"/>
                <w:szCs w:val="24"/>
                <w:lang w:eastAsia="ru-RU"/>
              </w:rPr>
              <w:t>Депозитарна дiяльнiсть депозитарної установи</w:t>
            </w:r>
          </w:p>
        </w:tc>
      </w:tr>
    </w:tbl>
    <w:p w14:paraId="606FC5AC" w14:textId="77777777" w:rsidR="001F71D1" w:rsidRPr="001F71D1" w:rsidRDefault="001F71D1" w:rsidP="001F71D1">
      <w:pPr>
        <w:spacing w:after="0" w:line="240" w:lineRule="auto"/>
        <w:rPr>
          <w:rFonts w:ascii="Times New Roman" w:hAnsi="Times New Roman" w:cs="Times New Roman"/>
          <w:color w:val="000000"/>
          <w:sz w:val="24"/>
          <w:szCs w:val="24"/>
          <w:lang w:eastAsia="ru-RU"/>
        </w:rPr>
        <w:sectPr w:rsidR="001F71D1" w:rsidRPr="001F71D1">
          <w:pgSz w:w="11907" w:h="16840"/>
          <w:pgMar w:top="1134" w:right="851" w:bottom="851" w:left="851" w:header="0" w:footer="0" w:gutter="0"/>
          <w:cols w:space="720"/>
        </w:sectPr>
      </w:pPr>
    </w:p>
    <w:p w14:paraId="3AFF3525" w14:textId="77777777" w:rsidR="001F71D1" w:rsidRPr="001F71D1" w:rsidRDefault="00AB73E2" w:rsidP="001F71D1">
      <w:pPr>
        <w:spacing w:after="300" w:line="240" w:lineRule="auto"/>
        <w:jc w:val="center"/>
        <w:outlineLvl w:val="2"/>
        <w:rPr>
          <w:rFonts w:ascii="Times New Roman" w:hAnsi="Times New Roman" w:cs="Times New Roman"/>
          <w:b/>
          <w:bCs/>
          <w:color w:val="000000"/>
          <w:sz w:val="28"/>
          <w:szCs w:val="28"/>
          <w:lang w:eastAsia="ru-RU"/>
        </w:rPr>
      </w:pPr>
      <w:r w:rsidRPr="001F71D1">
        <w:rPr>
          <w:rFonts w:ascii="Times New Roman" w:hAnsi="Times New Roman" w:cs="Times New Roman"/>
          <w:b/>
          <w:bCs/>
          <w:color w:val="000000"/>
          <w:sz w:val="28"/>
          <w:szCs w:val="28"/>
          <w:lang w:eastAsia="ru-RU"/>
        </w:rPr>
        <w:t xml:space="preserve">VIII. Відомості про цінні папери </w:t>
      </w:r>
      <w:r w:rsidRPr="001F71D1">
        <w:rPr>
          <w:rFonts w:ascii="Times New Roman" w:hAnsi="Times New Roman" w:cs="Times New Roman"/>
          <w:b/>
          <w:bCs/>
          <w:color w:val="000000"/>
          <w:sz w:val="28"/>
          <w:szCs w:val="28"/>
          <w:lang w:eastAsia="ru-RU"/>
        </w:rPr>
        <w:t>емітента</w:t>
      </w:r>
    </w:p>
    <w:tbl>
      <w:tblPr>
        <w:tblW w:w="5000" w:type="pct"/>
        <w:tblCellMar>
          <w:top w:w="15" w:type="dxa"/>
          <w:left w:w="15" w:type="dxa"/>
          <w:bottom w:w="15" w:type="dxa"/>
          <w:right w:w="15" w:type="dxa"/>
        </w:tblCellMar>
        <w:tblLook w:val="04A0" w:firstRow="1" w:lastRow="0" w:firstColumn="1" w:lastColumn="0" w:noHBand="0" w:noVBand="1"/>
      </w:tblPr>
      <w:tblGrid>
        <w:gridCol w:w="14855"/>
      </w:tblGrid>
      <w:tr w:rsidR="0083391C" w14:paraId="7390A676" w14:textId="77777777">
        <w:tc>
          <w:tcPr>
            <w:tcW w:w="0" w:type="auto"/>
            <w:tcMar>
              <w:top w:w="60" w:type="dxa"/>
              <w:left w:w="60" w:type="dxa"/>
              <w:bottom w:w="60" w:type="dxa"/>
              <w:right w:w="60" w:type="dxa"/>
            </w:tcMar>
            <w:vAlign w:val="center"/>
            <w:hideMark/>
          </w:tcPr>
          <w:p w14:paraId="6BA6A83A" w14:textId="77777777" w:rsidR="001F71D1" w:rsidRPr="001F71D1" w:rsidRDefault="00AB73E2" w:rsidP="001F71D1">
            <w:pPr>
              <w:spacing w:after="0" w:line="240" w:lineRule="auto"/>
              <w:jc w:val="center"/>
              <w:rPr>
                <w:rFonts w:ascii="Times New Roman" w:hAnsi="Times New Roman" w:cs="Times New Roman"/>
                <w:b/>
                <w:bCs/>
                <w:color w:val="000000"/>
                <w:sz w:val="24"/>
                <w:szCs w:val="24"/>
                <w:lang w:eastAsia="ru-RU"/>
              </w:rPr>
            </w:pPr>
            <w:r w:rsidRPr="001F71D1">
              <w:rPr>
                <w:rFonts w:ascii="Times New Roman" w:hAnsi="Times New Roman" w:cs="Times New Roman"/>
                <w:b/>
                <w:bCs/>
                <w:color w:val="000000"/>
                <w:sz w:val="24"/>
                <w:szCs w:val="24"/>
                <w:lang w:eastAsia="ru-RU"/>
              </w:rPr>
              <w:t>1. Інформація про випуски акцій емітента</w:t>
            </w:r>
          </w:p>
        </w:tc>
      </w:tr>
    </w:tbl>
    <w:p w14:paraId="0F4F0491" w14:textId="77777777" w:rsidR="001F71D1" w:rsidRPr="001F71D1" w:rsidRDefault="001F71D1" w:rsidP="001F71D1">
      <w:pPr>
        <w:spacing w:after="0" w:line="240" w:lineRule="auto"/>
        <w:rPr>
          <w:rFonts w:ascii="Times New Roman" w:hAnsi="Times New Roman" w:cs="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91"/>
        <w:gridCol w:w="1253"/>
        <w:gridCol w:w="1858"/>
        <w:gridCol w:w="1823"/>
        <w:gridCol w:w="1664"/>
        <w:gridCol w:w="1645"/>
        <w:gridCol w:w="1303"/>
        <w:gridCol w:w="1058"/>
        <w:gridCol w:w="1368"/>
        <w:gridCol w:w="1776"/>
      </w:tblGrid>
      <w:tr w:rsidR="0083391C" w14:paraId="4062686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6EE05A"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A1C6F1"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59FB1E"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03997E"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2470AE"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03B15C"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B7CA80"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E04D32"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FE2F96"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745EB7"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Частка у статутному капіталі (у відсотках)</w:t>
            </w:r>
          </w:p>
        </w:tc>
      </w:tr>
      <w:tr w:rsidR="0083391C" w14:paraId="79DF2F6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4CDE30"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F4A0F2"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CF1EA8"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D7FC74"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FCDDDB"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D81419"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87A82B"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4B7674"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0C0B4B"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1A1D33"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10</w:t>
            </w:r>
          </w:p>
        </w:tc>
      </w:tr>
      <w:tr w:rsidR="0083391C" w14:paraId="6AAAC46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296DD7"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22.03.2011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677D3E"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122/10/1/11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3C667A"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 xml:space="preserve">Територiальне управлiння Державної комiсiї з цiнних паперiв та </w:t>
            </w:r>
            <w:r w:rsidRPr="001F71D1">
              <w:rPr>
                <w:rFonts w:ascii="Times New Roman" w:hAnsi="Times New Roman" w:cs="Times New Roman"/>
                <w:color w:val="000000"/>
                <w:sz w:val="20"/>
                <w:szCs w:val="20"/>
                <w:lang w:eastAsia="ru-RU"/>
              </w:rPr>
              <w:t>фондового ринку в м. Києвi та Київськiй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343493"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UA4000149496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D1A2EC"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64286D"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 xml:space="preserve">Бездокументарні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6FBEA1"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10.000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F108F1"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1711970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F0F951"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17119700.000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996453"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100.000000000000</w:t>
            </w:r>
          </w:p>
        </w:tc>
      </w:tr>
      <w:tr w:rsidR="0083391C" w14:paraId="73377994" w14:textId="77777777">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3E889A"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0B5136"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 xml:space="preserve">Акцiї власної емiсiї протягом звiтного перiоду Емiтентом не викупалися i не продавалися. </w:t>
            </w:r>
            <w:r w:rsidRPr="001F71D1">
              <w:rPr>
                <w:rFonts w:ascii="Times New Roman" w:hAnsi="Times New Roman" w:cs="Times New Roman"/>
                <w:color w:val="000000"/>
                <w:sz w:val="20"/>
                <w:szCs w:val="20"/>
                <w:lang w:eastAsia="ru-RU"/>
              </w:rPr>
              <w:br/>
              <w:t xml:space="preserve">Акцiї на торговельнiй бiржi не продаються та до лiстингу не включенi. </w:t>
            </w:r>
          </w:p>
        </w:tc>
      </w:tr>
    </w:tbl>
    <w:p w14:paraId="3240115C" w14:textId="77777777" w:rsidR="001F71D1" w:rsidRPr="001F71D1" w:rsidRDefault="001F71D1" w:rsidP="001F71D1">
      <w:pPr>
        <w:spacing w:after="0" w:line="240" w:lineRule="auto"/>
        <w:rPr>
          <w:rFonts w:ascii="Times New Roman" w:hAnsi="Times New Roman" w:cs="Times New Roman"/>
          <w:color w:val="000000"/>
          <w:sz w:val="24"/>
          <w:szCs w:val="24"/>
          <w:lang w:eastAsia="ru-RU"/>
        </w:rPr>
        <w:sectPr w:rsidR="001F71D1" w:rsidRPr="001F71D1">
          <w:pgSz w:w="16840" w:h="11907" w:orient="landscape"/>
          <w:pgMar w:top="1134" w:right="1134"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14855"/>
      </w:tblGrid>
      <w:tr w:rsidR="0083391C" w14:paraId="5865E549" w14:textId="77777777">
        <w:tc>
          <w:tcPr>
            <w:tcW w:w="0" w:type="auto"/>
            <w:tcMar>
              <w:top w:w="60" w:type="dxa"/>
              <w:left w:w="60" w:type="dxa"/>
              <w:bottom w:w="60" w:type="dxa"/>
              <w:right w:w="60" w:type="dxa"/>
            </w:tcMar>
            <w:vAlign w:val="center"/>
            <w:hideMark/>
          </w:tcPr>
          <w:p w14:paraId="5EE6D428" w14:textId="77777777" w:rsidR="001F71D1" w:rsidRPr="001F71D1" w:rsidRDefault="00AB73E2" w:rsidP="001F71D1">
            <w:pPr>
              <w:spacing w:after="0" w:line="240" w:lineRule="auto"/>
              <w:jc w:val="center"/>
              <w:rPr>
                <w:rFonts w:ascii="Times New Roman" w:hAnsi="Times New Roman" w:cs="Times New Roman"/>
                <w:b/>
                <w:bCs/>
                <w:color w:val="000000"/>
                <w:sz w:val="24"/>
                <w:szCs w:val="24"/>
                <w:lang w:eastAsia="ru-RU"/>
              </w:rPr>
            </w:pPr>
            <w:r w:rsidRPr="001F71D1">
              <w:rPr>
                <w:rFonts w:ascii="Times New Roman" w:hAnsi="Times New Roman" w:cs="Times New Roman"/>
                <w:b/>
                <w:bCs/>
                <w:color w:val="000000"/>
                <w:sz w:val="24"/>
                <w:szCs w:val="24"/>
                <w:lang w:eastAsia="ru-RU"/>
              </w:rPr>
              <w:t xml:space="preserve">2. Інформація про облігації емітента </w:t>
            </w:r>
          </w:p>
        </w:tc>
      </w:tr>
    </w:tbl>
    <w:p w14:paraId="581A0ACB" w14:textId="77777777" w:rsidR="001F71D1" w:rsidRPr="001F71D1" w:rsidRDefault="001F71D1" w:rsidP="001F71D1">
      <w:pPr>
        <w:spacing w:after="0" w:line="240" w:lineRule="auto"/>
        <w:rPr>
          <w:rFonts w:ascii="Times New Roman" w:hAnsi="Times New Roman" w:cs="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973"/>
        <w:gridCol w:w="1239"/>
        <w:gridCol w:w="1726"/>
        <w:gridCol w:w="1261"/>
        <w:gridCol w:w="1133"/>
        <w:gridCol w:w="993"/>
        <w:gridCol w:w="1468"/>
        <w:gridCol w:w="1277"/>
        <w:gridCol w:w="1119"/>
        <w:gridCol w:w="1001"/>
        <w:gridCol w:w="1589"/>
        <w:gridCol w:w="1060"/>
      </w:tblGrid>
      <w:tr w:rsidR="0083391C" w14:paraId="29B33463"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A1CEF73"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31B0996"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 xml:space="preserve">Номер </w:t>
            </w:r>
            <w:r w:rsidRPr="001F71D1">
              <w:rPr>
                <w:rFonts w:ascii="Times New Roman" w:hAnsi="Times New Roman" w:cs="Times New Roman"/>
                <w:b/>
                <w:bCs/>
                <w:color w:val="000000"/>
                <w:sz w:val="16"/>
                <w:szCs w:val="16"/>
                <w:lang w:eastAsia="ru-RU"/>
              </w:rPr>
              <w:t>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F4B8E3D"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09CB6B2"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Облігації (відсоткові, цільові, дисконтні)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71979F1"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76803FE"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Кількість у випуску (штук)</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C6E0143"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33346F3"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135A96D"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Процентна ставка (у відсотках)</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2B18993"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Термін виплати процентів</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FF7911D"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Сума виплаченого процентного доходу за звітний період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786CEAB"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Дата погашення облігацій</w:t>
            </w:r>
          </w:p>
        </w:tc>
      </w:tr>
      <w:tr w:rsidR="0083391C" w14:paraId="3261C28E"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AED91A1"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6F8BB42"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F34B0C9"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36EF8BE"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3497640"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44A5E4D"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4107CC7"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78F98BE"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AE35836"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EBBE961"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9F51F4E"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BBED0ED" w14:textId="77777777" w:rsidR="001F71D1" w:rsidRPr="001F71D1" w:rsidRDefault="00AB73E2" w:rsidP="001F71D1">
            <w:pPr>
              <w:spacing w:after="0" w:line="240" w:lineRule="auto"/>
              <w:jc w:val="center"/>
              <w:rPr>
                <w:rFonts w:ascii="Times New Roman" w:hAnsi="Times New Roman" w:cs="Times New Roman"/>
                <w:b/>
                <w:bCs/>
                <w:color w:val="000000"/>
                <w:sz w:val="16"/>
                <w:szCs w:val="16"/>
                <w:lang w:eastAsia="ru-RU"/>
              </w:rPr>
            </w:pPr>
            <w:r w:rsidRPr="001F71D1">
              <w:rPr>
                <w:rFonts w:ascii="Times New Roman" w:hAnsi="Times New Roman" w:cs="Times New Roman"/>
                <w:b/>
                <w:bCs/>
                <w:color w:val="000000"/>
                <w:sz w:val="16"/>
                <w:szCs w:val="16"/>
                <w:lang w:eastAsia="ru-RU"/>
              </w:rPr>
              <w:t>12</w:t>
            </w:r>
          </w:p>
        </w:tc>
      </w:tr>
      <w:tr w:rsidR="0083391C" w14:paraId="2125F98E"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B718CBD"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02.02.2014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E310F9D"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24/2/2014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B30FC09"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 xml:space="preserve">Нацiональна комiсiя з цiнних паперiв та фондового ринку </w:t>
            </w:r>
            <w:r w:rsidRPr="001F71D1">
              <w:rPr>
                <w:rFonts w:ascii="Times New Roman" w:hAnsi="Times New Roman" w:cs="Times New Roman"/>
                <w:color w:val="000000"/>
                <w:sz w:val="16"/>
                <w:szCs w:val="16"/>
                <w:lang w:eastAsia="ru-RU"/>
              </w:rPr>
              <w:t>України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141C4CD"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відсоткові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327DD04"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B56B58D"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300000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87FA68E"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 xml:space="preserve">Бездокументарні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425889B"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300000000.00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EF64ED1"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A3A7DB8"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18.02.2017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0F5D4DB"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10470000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1F3CDAC"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18.02.2017</w:t>
            </w:r>
          </w:p>
        </w:tc>
      </w:tr>
      <w:tr w:rsidR="0083391C" w14:paraId="0CB8BC40"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8E38DA8"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Опис</w:t>
            </w:r>
          </w:p>
        </w:tc>
        <w:tc>
          <w:tcPr>
            <w:tcW w:w="0" w:type="auto"/>
            <w:gridSpan w:val="11"/>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CBE5466"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Облiгацiї серiї А включено до бiржевого списку ПАТ "Фондова Бiржа "Перспектива"</w:t>
            </w:r>
          </w:p>
        </w:tc>
      </w:tr>
      <w:tr w:rsidR="0083391C" w14:paraId="05963BB2"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61AAC02"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02.02.2014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8458A83"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25/2/2014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EDFAFDC"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 xml:space="preserve">Нацiональна комiсiя з цiнних паперiв та </w:t>
            </w:r>
            <w:r w:rsidRPr="001F71D1">
              <w:rPr>
                <w:rFonts w:ascii="Times New Roman" w:hAnsi="Times New Roman" w:cs="Times New Roman"/>
                <w:color w:val="000000"/>
                <w:sz w:val="16"/>
                <w:szCs w:val="16"/>
                <w:lang w:eastAsia="ru-RU"/>
              </w:rPr>
              <w:t>фондового ринку України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66A76D1"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відсоткові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D5D1F57"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88850B5"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300000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08CEC39"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 xml:space="preserve">Бездокументарні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94F1097"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300000000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93C2814"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3DA5C15"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18.02.2017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B0B8324"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10470000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3B30367"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18.02.2017</w:t>
            </w:r>
          </w:p>
        </w:tc>
      </w:tr>
      <w:tr w:rsidR="0083391C" w14:paraId="123DCA04"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F7CD4C2"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Опис</w:t>
            </w:r>
          </w:p>
        </w:tc>
        <w:tc>
          <w:tcPr>
            <w:tcW w:w="0" w:type="auto"/>
            <w:gridSpan w:val="11"/>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2FB000D"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Облiгацiї серiї В включено до бiржевого списку ПАТ "Фондова Бiржа "Перспектива"</w:t>
            </w:r>
          </w:p>
        </w:tc>
      </w:tr>
      <w:tr w:rsidR="0083391C" w14:paraId="6151F74E"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77BC661"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02.02.2014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27669A8"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26/2/2014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3C01384"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 xml:space="preserve">Нацiональна комiсiя з </w:t>
            </w:r>
            <w:r w:rsidRPr="001F71D1">
              <w:rPr>
                <w:rFonts w:ascii="Times New Roman" w:hAnsi="Times New Roman" w:cs="Times New Roman"/>
                <w:color w:val="000000"/>
                <w:sz w:val="16"/>
                <w:szCs w:val="16"/>
                <w:lang w:eastAsia="ru-RU"/>
              </w:rPr>
              <w:t>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AB9A5B7"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відсоткові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F173380"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81F7D0E"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400000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B0D6DD5"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 xml:space="preserve">Бездокументарні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D3B65DC"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400000000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ABF8ED3"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1D70FB1"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18.02.2017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281C761"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13960000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7CA920D"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18.02.2026</w:t>
            </w:r>
          </w:p>
        </w:tc>
      </w:tr>
      <w:tr w:rsidR="0083391C" w14:paraId="665BD505"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0894B79"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Опис</w:t>
            </w:r>
          </w:p>
        </w:tc>
        <w:tc>
          <w:tcPr>
            <w:tcW w:w="0" w:type="auto"/>
            <w:gridSpan w:val="11"/>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E211628" w14:textId="77777777" w:rsidR="001F71D1" w:rsidRPr="001F71D1" w:rsidRDefault="00AB73E2" w:rsidP="001F71D1">
            <w:pPr>
              <w:spacing w:after="0" w:line="240" w:lineRule="auto"/>
              <w:jc w:val="center"/>
              <w:rPr>
                <w:rFonts w:ascii="Times New Roman" w:hAnsi="Times New Roman" w:cs="Times New Roman"/>
                <w:color w:val="000000"/>
                <w:sz w:val="16"/>
                <w:szCs w:val="16"/>
                <w:lang w:eastAsia="ru-RU"/>
              </w:rPr>
            </w:pPr>
            <w:r w:rsidRPr="001F71D1">
              <w:rPr>
                <w:rFonts w:ascii="Times New Roman" w:hAnsi="Times New Roman" w:cs="Times New Roman"/>
                <w:color w:val="000000"/>
                <w:sz w:val="16"/>
                <w:szCs w:val="16"/>
                <w:lang w:eastAsia="ru-RU"/>
              </w:rPr>
              <w:t>Облiгацiї серiї С включено до бiржевого списку ПАТ "Фондова Бiржа "Перспектива"</w:t>
            </w:r>
          </w:p>
        </w:tc>
      </w:tr>
    </w:tbl>
    <w:p w14:paraId="6C080E82" w14:textId="77777777" w:rsidR="001F71D1" w:rsidRPr="001F71D1" w:rsidRDefault="001F71D1" w:rsidP="001F71D1">
      <w:pPr>
        <w:spacing w:after="0" w:line="240" w:lineRule="auto"/>
        <w:rPr>
          <w:rFonts w:ascii="Times New Roman" w:hAnsi="Times New Roman" w:cs="Times New Roman"/>
          <w:color w:val="000000"/>
          <w:sz w:val="24"/>
          <w:szCs w:val="24"/>
          <w:lang w:eastAsia="ru-RU"/>
        </w:rPr>
        <w:sectPr w:rsidR="001F71D1" w:rsidRPr="001F71D1">
          <w:pgSz w:w="16840" w:h="11907" w:orient="landscape"/>
          <w:pgMar w:top="1134" w:right="1134"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83391C" w14:paraId="7E61FFE1" w14:textId="77777777">
        <w:tc>
          <w:tcPr>
            <w:tcW w:w="0" w:type="auto"/>
            <w:tcMar>
              <w:top w:w="60" w:type="dxa"/>
              <w:left w:w="60" w:type="dxa"/>
              <w:bottom w:w="60" w:type="dxa"/>
              <w:right w:w="60" w:type="dxa"/>
            </w:tcMar>
            <w:vAlign w:val="center"/>
            <w:hideMark/>
          </w:tcPr>
          <w:p w14:paraId="0C218E6F" w14:textId="77777777" w:rsidR="001F71D1" w:rsidRPr="001F71D1" w:rsidRDefault="00AB73E2" w:rsidP="001F71D1">
            <w:pPr>
              <w:spacing w:after="0" w:line="240" w:lineRule="auto"/>
              <w:jc w:val="center"/>
              <w:rPr>
                <w:rFonts w:ascii="Times New Roman" w:hAnsi="Times New Roman" w:cs="Times New Roman"/>
                <w:b/>
                <w:bCs/>
                <w:color w:val="000000"/>
                <w:sz w:val="24"/>
                <w:szCs w:val="24"/>
                <w:lang w:eastAsia="ru-RU"/>
              </w:rPr>
            </w:pPr>
            <w:r w:rsidRPr="001F71D1">
              <w:rPr>
                <w:rFonts w:ascii="Times New Roman" w:hAnsi="Times New Roman" w:cs="Times New Roman"/>
                <w:b/>
                <w:bCs/>
                <w:color w:val="000000"/>
                <w:sz w:val="24"/>
                <w:szCs w:val="24"/>
                <w:lang w:eastAsia="ru-RU"/>
              </w:rPr>
              <w:t xml:space="preserve">2. </w:t>
            </w:r>
            <w:r w:rsidRPr="001F71D1">
              <w:rPr>
                <w:rFonts w:ascii="Times New Roman" w:hAnsi="Times New Roman" w:cs="Times New Roman"/>
                <w:b/>
                <w:bCs/>
                <w:color w:val="000000"/>
                <w:sz w:val="24"/>
                <w:szCs w:val="24"/>
                <w:lang w:eastAsia="ru-RU"/>
              </w:rPr>
              <w:t>Інформація про обсяги виробництва та реалізації основних видів продукції.</w:t>
            </w:r>
          </w:p>
        </w:tc>
      </w:tr>
    </w:tbl>
    <w:p w14:paraId="10A2467D" w14:textId="77777777" w:rsidR="001F71D1" w:rsidRPr="001F71D1" w:rsidRDefault="001F71D1" w:rsidP="001F71D1">
      <w:pPr>
        <w:spacing w:after="0" w:line="240" w:lineRule="auto"/>
        <w:rPr>
          <w:rFonts w:ascii="Times New Roman" w:hAnsi="Times New Roman" w:cs="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801"/>
        <w:gridCol w:w="1144"/>
        <w:gridCol w:w="1359"/>
        <w:gridCol w:w="1042"/>
        <w:gridCol w:w="1240"/>
        <w:gridCol w:w="1351"/>
        <w:gridCol w:w="1042"/>
        <w:gridCol w:w="1360"/>
      </w:tblGrid>
      <w:tr w:rsidR="0083391C" w14:paraId="57757766" w14:textId="77777777">
        <w:tc>
          <w:tcPr>
            <w:tcW w:w="80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76E4AE"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 з/п</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2FB4B0"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Основні види продукції*</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3396BC"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Обсяг виробництва</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2A791E"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Обсяг реалізованої продукції</w:t>
            </w:r>
          </w:p>
        </w:tc>
      </w:tr>
      <w:tr w:rsidR="0083391C" w14:paraId="3F75D04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725580" w14:textId="77777777" w:rsidR="001F71D1" w:rsidRPr="001F71D1" w:rsidRDefault="001F71D1" w:rsidP="001F71D1">
            <w:pPr>
              <w:spacing w:after="0" w:line="240" w:lineRule="auto"/>
              <w:rPr>
                <w:rFonts w:ascii="Times New Roman" w:hAnsi="Times New Roman" w:cs="Times New Roman"/>
                <w:b/>
                <w:bCs/>
                <w:color w:val="000000"/>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46FA59" w14:textId="77777777" w:rsidR="001F71D1" w:rsidRPr="001F71D1" w:rsidRDefault="001F71D1" w:rsidP="001F71D1">
            <w:pPr>
              <w:spacing w:after="0" w:line="240" w:lineRule="auto"/>
              <w:rPr>
                <w:rFonts w:ascii="Times New Roman" w:hAnsi="Times New Roman" w:cs="Times New Roman"/>
                <w:b/>
                <w:bCs/>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FF02EC"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у натуральній формі (фізична од. вим.**)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1FE25C"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у грошовій формі (тис.грн.)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3BE055"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 xml:space="preserve">у відсотках до всієї </w:t>
            </w:r>
            <w:r w:rsidRPr="001F71D1">
              <w:rPr>
                <w:rFonts w:ascii="Times New Roman" w:hAnsi="Times New Roman" w:cs="Times New Roman"/>
                <w:b/>
                <w:bCs/>
                <w:color w:val="000000"/>
                <w:sz w:val="20"/>
                <w:szCs w:val="20"/>
                <w:lang w:eastAsia="ru-RU"/>
              </w:rPr>
              <w:t>виробленої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19C891"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у натуральній формі (фізична од. вим.)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30122E"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у грошовій формі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364EB1"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у відсотках до всієї реалізованої продукції</w:t>
            </w:r>
          </w:p>
        </w:tc>
      </w:tr>
      <w:tr w:rsidR="0083391C" w14:paraId="2C55A91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C4879E"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937EFA"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7B4111"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7C19F2"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FC1A8D"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937190"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7848BA"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8ACFE1" w14:textId="77777777" w:rsidR="001F71D1" w:rsidRPr="001F71D1" w:rsidRDefault="00AB73E2" w:rsidP="001F71D1">
            <w:pPr>
              <w:spacing w:after="0" w:line="240" w:lineRule="auto"/>
              <w:jc w:val="center"/>
              <w:rPr>
                <w:rFonts w:ascii="Times New Roman" w:hAnsi="Times New Roman" w:cs="Times New Roman"/>
                <w:b/>
                <w:bCs/>
                <w:color w:val="000000"/>
                <w:sz w:val="20"/>
                <w:szCs w:val="20"/>
                <w:lang w:eastAsia="ru-RU"/>
              </w:rPr>
            </w:pPr>
            <w:r w:rsidRPr="001F71D1">
              <w:rPr>
                <w:rFonts w:ascii="Times New Roman" w:hAnsi="Times New Roman" w:cs="Times New Roman"/>
                <w:b/>
                <w:bCs/>
                <w:color w:val="000000"/>
                <w:sz w:val="20"/>
                <w:szCs w:val="20"/>
                <w:lang w:eastAsia="ru-RU"/>
              </w:rPr>
              <w:t>8</w:t>
            </w:r>
          </w:p>
        </w:tc>
      </w:tr>
      <w:tr w:rsidR="0083391C" w14:paraId="7329A90C" w14:textId="77777777">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4442E6"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C75B33"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Газ</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02B839"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395491 тис.м3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6256ED"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AD6B16"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F1EC2E"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394433 тис.м3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FE7B99"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D88316"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0</w:t>
            </w:r>
          </w:p>
        </w:tc>
      </w:tr>
      <w:tr w:rsidR="0083391C" w14:paraId="653FE6E8" w14:textId="77777777">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472B32"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50DE20"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Конденсат газовий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665DF8"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14273 тон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2FE5F5"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95D34C"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D80F02"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13951 тон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C49811"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0AA3EF" w14:textId="77777777" w:rsidR="001F71D1" w:rsidRPr="001F71D1" w:rsidRDefault="00AB73E2" w:rsidP="001F71D1">
            <w:pPr>
              <w:spacing w:after="0" w:line="240" w:lineRule="auto"/>
              <w:jc w:val="center"/>
              <w:rPr>
                <w:rFonts w:ascii="Times New Roman" w:hAnsi="Times New Roman" w:cs="Times New Roman"/>
                <w:color w:val="000000"/>
                <w:sz w:val="20"/>
                <w:szCs w:val="20"/>
                <w:lang w:eastAsia="ru-RU"/>
              </w:rPr>
            </w:pPr>
            <w:r w:rsidRPr="001F71D1">
              <w:rPr>
                <w:rFonts w:ascii="Times New Roman" w:hAnsi="Times New Roman" w:cs="Times New Roman"/>
                <w:color w:val="000000"/>
                <w:sz w:val="20"/>
                <w:szCs w:val="20"/>
                <w:lang w:eastAsia="ru-RU"/>
              </w:rPr>
              <w:t>0</w:t>
            </w:r>
          </w:p>
        </w:tc>
      </w:tr>
    </w:tbl>
    <w:p w14:paraId="5F8A3F60" w14:textId="77777777" w:rsidR="000C6FE0" w:rsidRDefault="000C6FE0"/>
    <w:sectPr w:rsidR="000C6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D1"/>
    <w:rsid w:val="000C6FE0"/>
    <w:rsid w:val="001F71D1"/>
    <w:rsid w:val="00733673"/>
    <w:rsid w:val="00782631"/>
    <w:rsid w:val="0083391C"/>
    <w:rsid w:val="00AB7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5621E"/>
  <w15:docId w15:val="{82E1165B-2676-45F6-9BEF-666FFB4E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theme="minorBidi"/>
    </w:rPr>
  </w:style>
  <w:style w:type="paragraph" w:styleId="3">
    <w:name w:val="heading 3"/>
    <w:basedOn w:val="a"/>
    <w:link w:val="30"/>
    <w:uiPriority w:val="9"/>
    <w:qFormat/>
    <w:rsid w:val="001F71D1"/>
    <w:pPr>
      <w:spacing w:after="300" w:line="240" w:lineRule="auto"/>
      <w:jc w:val="center"/>
      <w:outlineLvl w:val="2"/>
    </w:pPr>
    <w:rPr>
      <w:rFonts w:ascii="Times New Roman" w:hAnsi="Times New Roman" w:cs="Times New Roman"/>
      <w:b/>
      <w:bCs/>
      <w:sz w:val="28"/>
      <w:szCs w:val="28"/>
      <w:lang w:eastAsia="ru-RU"/>
    </w:rPr>
  </w:style>
  <w:style w:type="paragraph" w:styleId="4">
    <w:name w:val="heading 4"/>
    <w:basedOn w:val="a"/>
    <w:link w:val="40"/>
    <w:uiPriority w:val="9"/>
    <w:qFormat/>
    <w:rsid w:val="001F71D1"/>
    <w:pPr>
      <w:spacing w:after="300" w:line="240" w:lineRule="auto"/>
      <w:jc w:val="center"/>
      <w:outlineLvl w:val="3"/>
    </w:pPr>
    <w:rPr>
      <w:rFonts w:ascii="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1F71D1"/>
    <w:rPr>
      <w:rFonts w:ascii="Times New Roman" w:hAnsi="Times New Roman" w:cs="Times New Roman"/>
      <w:b/>
      <w:bCs/>
      <w:sz w:val="28"/>
      <w:szCs w:val="28"/>
      <w:rtl w:val="0"/>
      <w:cs w:val="0"/>
      <w:lang w:val="x-none" w:eastAsia="ru-RU"/>
    </w:rPr>
  </w:style>
  <w:style w:type="character" w:customStyle="1" w:styleId="40">
    <w:name w:val="Заголовок 4 Знак"/>
    <w:basedOn w:val="a0"/>
    <w:link w:val="4"/>
    <w:uiPriority w:val="9"/>
    <w:locked/>
    <w:rsid w:val="001F71D1"/>
    <w:rPr>
      <w:rFonts w:ascii="Times New Roman" w:hAnsi="Times New Roman" w:cs="Times New Roman"/>
      <w:b/>
      <w:bCs/>
      <w:sz w:val="24"/>
      <w:szCs w:val="24"/>
      <w:rtl w:val="0"/>
      <w:cs w:val="0"/>
      <w:lang w:val="x-none" w:eastAsia="ru-RU"/>
    </w:rPr>
  </w:style>
  <w:style w:type="character" w:customStyle="1" w:styleId="small-text1">
    <w:name w:val="small-text1"/>
    <w:basedOn w:val="a0"/>
    <w:rsid w:val="001F71D1"/>
    <w:rPr>
      <w:rFonts w:cs="Times New Roman"/>
      <w:sz w:val="20"/>
      <w:szCs w:val="2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14486</Words>
  <Characters>8258</Characters>
  <Application>Microsoft Office Word</Application>
  <DocSecurity>0</DocSecurity>
  <Lines>68</Lines>
  <Paragraphs>45</Paragraphs>
  <ScaleCrop>false</ScaleCrop>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Leonenko Anna</dc:creator>
  <cp:lastModifiedBy>Karlenko Oksana V.</cp:lastModifiedBy>
  <cp:revision>2</cp:revision>
  <dcterms:created xsi:type="dcterms:W3CDTF">2024-07-22T13:05:00Z</dcterms:created>
  <dcterms:modified xsi:type="dcterms:W3CDTF">2024-07-22T13:05:00Z</dcterms:modified>
</cp:coreProperties>
</file>